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仿宋_GB2312"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天津市滨海新区人民政府办公室关于印发</w:t>
      </w: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天津市滨海新区创建国家食品安全</w:t>
      </w:r>
    </w:p>
    <w:p>
      <w:pPr>
        <w:spacing w:line="580" w:lineRule="exact"/>
        <w:jc w:val="center"/>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示范城市工作实施方案的通知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各开发区管委会，各委局、各街镇、各单位：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经区人民政府同意，现将</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天津市滨海新区创建国家食品安全示范城市工作实施方案</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印发给你们，请照此执行。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p>
    <w:p>
      <w:pPr>
        <w:pStyle w:val="2"/>
        <w:rPr>
          <w:rFonts w:hint="default" w:eastAsia="仿宋_GB2312"/>
          <w:color w:val="000000"/>
          <w:sz w:val="32"/>
          <w:szCs w:val="32"/>
        </w:rPr>
      </w:pPr>
      <w:r>
        <w:rPr>
          <w:rFonts w:hint="default" w:eastAsia="仿宋_GB2312" w:cs="Times New Roman"/>
          <w:color w:val="000000"/>
          <w:sz w:val="32"/>
          <w:szCs w:val="32"/>
          <w:lang w:val="en"/>
        </w:rPr>
        <w:t xml:space="preserve">                       </w:t>
      </w:r>
      <w:r>
        <w:rPr>
          <w:rFonts w:hint="default" w:ascii="Times New Roman" w:hAnsi="Times New Roman" w:eastAsia="仿宋_GB2312" w:cs="Times New Roman"/>
          <w:color w:val="000000"/>
          <w:sz w:val="32"/>
          <w:szCs w:val="32"/>
        </w:rPr>
        <w:t>天津市滨海新区人民政府办公室</w:t>
      </w:r>
    </w:p>
    <w:p>
      <w:pPr>
        <w:ind w:right="1260" w:rightChars="6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w:t>
      </w:r>
      <w:r>
        <w:rPr>
          <w:rFonts w:hint="default" w:eastAsia="仿宋_GB2312" w:cs="Times New Roman"/>
          <w:sz w:val="32"/>
          <w:szCs w:val="32"/>
          <w:lang w:val="en"/>
        </w:rPr>
        <w:t>7</w:t>
      </w:r>
      <w:r>
        <w:rPr>
          <w:rFonts w:hint="default" w:ascii="Times New Roman" w:hAnsi="Times New Roman" w:eastAsia="仿宋_GB2312" w:cs="Times New Roman"/>
          <w:sz w:val="32"/>
          <w:szCs w:val="32"/>
        </w:rPr>
        <w:t>月</w:t>
      </w:r>
      <w:r>
        <w:rPr>
          <w:rFonts w:hint="default" w:eastAsia="仿宋_GB2312" w:cs="Times New Roman"/>
          <w:sz w:val="32"/>
          <w:szCs w:val="32"/>
          <w:lang w:val="en"/>
        </w:rPr>
        <w:t>10</w:t>
      </w:r>
      <w:r>
        <w:rPr>
          <w:rFonts w:hint="default" w:ascii="Times New Roman" w:hAnsi="Times New Roman" w:eastAsia="仿宋_GB2312" w:cs="Times New Roman"/>
          <w:sz w:val="32"/>
          <w:szCs w:val="32"/>
        </w:rPr>
        <w:t>日</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主动公开</w:t>
      </w:r>
      <w:r>
        <w:rPr>
          <w:rFonts w:hint="default" w:ascii="Times New Roman" w:hAnsi="Times New Roman" w:eastAsia="仿宋_GB2312" w:cs="Times New Roman"/>
          <w:sz w:val="32"/>
          <w:szCs w:val="32"/>
        </w:rPr>
        <w:t>）</w:t>
      </w:r>
    </w:p>
    <w:p>
      <w:pPr>
        <w:pStyle w:val="2"/>
        <w:rPr>
          <w:rFonts w:hint="default"/>
        </w:rPr>
      </w:pPr>
    </w:p>
    <w:p>
      <w:pPr>
        <w:spacing w:line="600" w:lineRule="exact"/>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天津市滨海新区创建国家食品安全</w:t>
      </w:r>
    </w:p>
    <w:p>
      <w:pPr>
        <w:spacing w:line="600" w:lineRule="exact"/>
        <w:jc w:val="center"/>
        <w:rPr>
          <w:rFonts w:hint="default" w:ascii="Times New Roman" w:hAnsi="Times New Roman" w:eastAsia="楷体_GB2312" w:cs="Times New Roman"/>
          <w:b w:val="0"/>
          <w:bCs w:val="0"/>
          <w:sz w:val="32"/>
          <w:szCs w:val="32"/>
        </w:rPr>
      </w:pPr>
      <w:r>
        <w:rPr>
          <w:rFonts w:hint="default" w:ascii="Times New Roman" w:hAnsi="Times New Roman" w:eastAsia="方正小标宋简体" w:cs="Times New Roman"/>
          <w:b w:val="0"/>
          <w:bCs w:val="0"/>
          <w:sz w:val="44"/>
          <w:szCs w:val="44"/>
        </w:rPr>
        <w:t>示范城市工作实施方案</w:t>
      </w:r>
    </w:p>
    <w:p>
      <w:pPr>
        <w:keepNext w:val="0"/>
        <w:keepLines w:val="0"/>
        <w:pageBreakBefore w:val="0"/>
        <w:widowControl w:val="0"/>
        <w:kinsoku/>
        <w:wordWrap/>
        <w:overflowPunct/>
        <w:topLinePunct w:val="0"/>
        <w:bidi w:val="0"/>
        <w:adjustRightInd/>
        <w:snapToGrid/>
        <w:spacing w:line="580" w:lineRule="exact"/>
        <w:textAlignment w:val="auto"/>
        <w:rPr>
          <w:rFonts w:hint="default" w:ascii="Times New Roman" w:hAnsi="Times New Roman" w:eastAsia="仿宋_GB2312" w:cs="Times New Roman"/>
          <w:b w:val="0"/>
          <w:bCs w:val="0"/>
          <w:sz w:val="44"/>
          <w:szCs w:val="44"/>
        </w:rPr>
      </w:pPr>
    </w:p>
    <w:p>
      <w:pPr>
        <w:keepNext w:val="0"/>
        <w:keepLines w:val="0"/>
        <w:pageBreakBefore w:val="0"/>
        <w:widowControl w:val="0"/>
        <w:kinsoku/>
        <w:wordWrap/>
        <w:overflowPunct/>
        <w:topLinePunct w:val="0"/>
        <w:bidi w:val="0"/>
        <w:adjustRightInd/>
        <w:snapToGrid/>
        <w:spacing w:line="580" w:lineRule="exact"/>
        <w:ind w:firstLine="636"/>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2022年8月，国务院食品安全委员会办公室正式将天津市滨海新区确定为第五批国家食品安全示范创建推荐城市。为全面做好创建工作，着力提升食品安全治理能力，切实提高食品安全保障水平，根据国务院食品安全委员会办公室《关于印发第五批国家食品安全示范创建推荐城市名单的通知》《国家食品安全示范城市评价与管理办法》和天津市有关要求，结合新区实际，制定本方案。</w:t>
      </w:r>
    </w:p>
    <w:p>
      <w:pPr>
        <w:keepNext w:val="0"/>
        <w:keepLines w:val="0"/>
        <w:pageBreakBefore w:val="0"/>
        <w:widowControl w:val="0"/>
        <w:kinsoku/>
        <w:wordWrap/>
        <w:overflowPunct/>
        <w:topLinePunct w:val="0"/>
        <w:bidi w:val="0"/>
        <w:adjustRightInd/>
        <w:snapToGrid/>
        <w:spacing w:line="580" w:lineRule="exact"/>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 xml:space="preserve">    一、指导思想</w:t>
      </w:r>
    </w:p>
    <w:p>
      <w:pPr>
        <w:keepNext w:val="0"/>
        <w:keepLines w:val="0"/>
        <w:pageBreakBefore w:val="0"/>
        <w:widowControl/>
        <w:kinsoku/>
        <w:wordWrap/>
        <w:overflowPunct/>
        <w:topLinePunct w:val="0"/>
        <w:bidi w:val="0"/>
        <w:adjustRightInd/>
        <w:snapToGrid/>
        <w:spacing w:line="580" w:lineRule="exact"/>
        <w:ind w:firstLine="640" w:firstLineChars="200"/>
        <w:textAlignment w:val="auto"/>
        <w:outlineLvl w:val="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坚持以习近平新时代中国特色社会主义思想为指导，全面贯彻党的二十大精神，深入贯彻落实习近平总书记关于食品安全工作的重要指示批示精神，按照市委市政府总体部署和滨海新区高质量发展支撑引领行动要求，坚持以“四个最严”为统领，以保障人民群众身体健康和生命安全为根本，以社会认可、群众满意为目标，统筹发展与安全，压紧压实属地管理责任，促进监管部门依法履职、企业依法诚信经营、社会各界积极参与、食品产业高质量发展，构建形成“党政主导、部门联动、群众参与、共治共享”的创建工作格局，推动全区食品安全整体态势持续稳定向好，群众获得感、幸福感、安全感明显提高，为全面建设新时代</w:t>
      </w:r>
      <w:r>
        <w:rPr>
          <w:rFonts w:hint="eastAsia" w:eastAsia="仿宋_GB2312" w:cs="Times New Roman"/>
          <w:b w:val="0"/>
          <w:bCs w:val="0"/>
          <w:sz w:val="32"/>
          <w:szCs w:val="32"/>
          <w:lang w:eastAsia="zh-CN"/>
        </w:rPr>
        <w:t>生态、智慧、港产城融合的</w:t>
      </w:r>
      <w:r>
        <w:rPr>
          <w:rFonts w:hint="default" w:ascii="Times New Roman" w:hAnsi="Times New Roman" w:eastAsia="仿宋_GB2312" w:cs="Times New Roman"/>
          <w:b w:val="0"/>
          <w:bCs w:val="0"/>
          <w:sz w:val="32"/>
          <w:szCs w:val="32"/>
        </w:rPr>
        <w:t>宜居宜业宜乐宜游美丽</w:t>
      </w:r>
      <w:r>
        <w:rPr>
          <w:rFonts w:hint="eastAsia" w:ascii="Times New Roman" w:hAnsi="Times New Roman" w:eastAsia="仿宋_GB2312" w:cs="Times New Roman"/>
          <w:b w:val="0"/>
          <w:bCs w:val="0"/>
          <w:sz w:val="32"/>
          <w:szCs w:val="32"/>
          <w:lang w:eastAsia="zh-CN"/>
        </w:rPr>
        <w:t>滨海新城提供有力支撑</w:t>
      </w:r>
      <w:r>
        <w:rPr>
          <w:rFonts w:hint="default" w:ascii="Times New Roman" w:hAnsi="Times New Roman" w:eastAsia="仿宋_GB2312" w:cs="Times New Roman"/>
          <w:b w:val="0"/>
          <w:bCs w:val="0"/>
          <w:sz w:val="32"/>
          <w:szCs w:val="32"/>
        </w:rPr>
        <w:t>。</w:t>
      </w:r>
    </w:p>
    <w:p>
      <w:pPr>
        <w:keepNext w:val="0"/>
        <w:keepLines w:val="0"/>
        <w:pageBreakBefore w:val="0"/>
        <w:widowControl w:val="0"/>
        <w:kinsoku/>
        <w:wordWrap/>
        <w:overflowPunct/>
        <w:topLinePunct w:val="0"/>
        <w:bidi w:val="0"/>
        <w:adjustRightInd/>
        <w:snapToGrid/>
        <w:spacing w:line="580" w:lineRule="exact"/>
        <w:ind w:firstLine="640" w:firstLineChars="200"/>
        <w:contextualSpacing/>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二、组织领导</w:t>
      </w:r>
    </w:p>
    <w:p>
      <w:pPr>
        <w:keepNext w:val="0"/>
        <w:keepLines w:val="0"/>
        <w:pageBreakBefore w:val="0"/>
        <w:widowControl w:val="0"/>
        <w:kinsoku/>
        <w:wordWrap/>
        <w:overflowPunct/>
        <w:topLinePunct w:val="0"/>
        <w:bidi w:val="0"/>
        <w:adjustRightInd/>
        <w:snapToGrid/>
        <w:spacing w:line="580" w:lineRule="exact"/>
        <w:ind w:firstLine="640" w:firstLineChars="200"/>
        <w:contextualSpacing/>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（一）区级领导小组及办公室</w:t>
      </w:r>
    </w:p>
    <w:p>
      <w:pPr>
        <w:keepNext w:val="0"/>
        <w:keepLines w:val="0"/>
        <w:pageBreakBefore w:val="0"/>
        <w:widowControl w:val="0"/>
        <w:kinsoku/>
        <w:wordWrap/>
        <w:overflowPunct/>
        <w:topLinePunct w:val="0"/>
        <w:bidi w:val="0"/>
        <w:adjustRightInd/>
        <w:snapToGrid/>
        <w:spacing w:line="580" w:lineRule="exact"/>
        <w:ind w:firstLine="640" w:firstLineChars="200"/>
        <w:contextualSpacing/>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成立滨海新区创建国家食品安全示范城市工作领导小组（以下简称“领导小组”），区委副书记、区长任组长，分管副区长任副组长。成员单位包括：区委办、区委组织部、区委宣传部、区委督察室、区委巡察办、区纪委监委、区委网信办、区检察院、区法院、区政府办、区发展改革委、区公安局、区司法局、区农业农村委、区商务和投促局、区科技局、区工业和信息化局、区卫生健康委、区教体局、区民政局、区住房建设委、区文化和旅游局、区交通运输局、区生态环境局、区财政局、区人社局、区市场监管局、区城市管理委、区水务局、区科协，经开区管委会、保税区管委会、高新区管委会、东疆综保区管委会、中新天津生态城管委会，塘沽街、新村街、新港街、大沽街、新北街、杭州道街、新河街、北塘街、胡家园街、泰达街、新城镇、汉沽街、寨上街、茶淀街、杨家泊镇、大港街、海滨街、古林街、太平镇、小王庄镇、中塘镇。</w:t>
      </w:r>
    </w:p>
    <w:p>
      <w:pPr>
        <w:keepNext w:val="0"/>
        <w:keepLines w:val="0"/>
        <w:pageBreakBefore w:val="0"/>
        <w:widowControl w:val="0"/>
        <w:kinsoku/>
        <w:wordWrap/>
        <w:overflowPunct/>
        <w:topLinePunct w:val="0"/>
        <w:bidi w:val="0"/>
        <w:adjustRightInd/>
        <w:snapToGrid/>
        <w:spacing w:line="580" w:lineRule="exact"/>
        <w:ind w:firstLine="640" w:firstLineChars="200"/>
        <w:contextualSpacing/>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领导小组下设办公室，办公室设在区市场监管局，办公室主任由区市场监管局主要负责同志</w:t>
      </w:r>
      <w:r>
        <w:rPr>
          <w:rFonts w:hint="eastAsia" w:eastAsia="仿宋_GB2312" w:cs="Times New Roman"/>
          <w:b w:val="0"/>
          <w:bCs w:val="0"/>
          <w:sz w:val="32"/>
          <w:szCs w:val="32"/>
          <w:lang w:eastAsia="zh-CN"/>
        </w:rPr>
        <w:t>担</w:t>
      </w:r>
      <w:r>
        <w:rPr>
          <w:rFonts w:hint="default" w:ascii="Times New Roman" w:hAnsi="Times New Roman" w:eastAsia="仿宋_GB2312" w:cs="Times New Roman"/>
          <w:b w:val="0"/>
          <w:bCs w:val="0"/>
          <w:sz w:val="32"/>
          <w:szCs w:val="32"/>
        </w:rPr>
        <w:t>任。</w:t>
      </w:r>
    </w:p>
    <w:p>
      <w:pPr>
        <w:keepNext w:val="0"/>
        <w:keepLines w:val="0"/>
        <w:pageBreakBefore w:val="0"/>
        <w:widowControl w:val="0"/>
        <w:kinsoku/>
        <w:wordWrap/>
        <w:overflowPunct/>
        <w:topLinePunct w:val="0"/>
        <w:bidi w:val="0"/>
        <w:adjustRightInd/>
        <w:snapToGrid/>
        <w:spacing w:line="580" w:lineRule="exact"/>
        <w:ind w:firstLine="640" w:firstLineChars="200"/>
        <w:contextualSpacing/>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领导小组职责：全面落实创建标准，负责推进创建工作稳步开展，监督考核相关措施落实情况，统筹协调工作中遇到的重大问题。</w:t>
      </w:r>
    </w:p>
    <w:p>
      <w:pPr>
        <w:keepNext w:val="0"/>
        <w:keepLines w:val="0"/>
        <w:pageBreakBefore w:val="0"/>
        <w:widowControl w:val="0"/>
        <w:kinsoku/>
        <w:wordWrap/>
        <w:overflowPunct/>
        <w:topLinePunct w:val="0"/>
        <w:bidi w:val="0"/>
        <w:adjustRightInd/>
        <w:snapToGrid/>
        <w:spacing w:line="580" w:lineRule="exact"/>
        <w:ind w:firstLine="640" w:firstLineChars="200"/>
        <w:contextualSpacing/>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领导小组办公室职责：负责区创建国家食品安全示范城市工作领导小组日常工作。按照工作阶段性需求，向成员单位定期抽调工作人员，进行集中办公。</w:t>
      </w:r>
    </w:p>
    <w:p>
      <w:pPr>
        <w:keepNext w:val="0"/>
        <w:keepLines w:val="0"/>
        <w:pageBreakBefore w:val="0"/>
        <w:widowControl w:val="0"/>
        <w:kinsoku/>
        <w:wordWrap/>
        <w:overflowPunct/>
        <w:topLinePunct w:val="0"/>
        <w:bidi w:val="0"/>
        <w:adjustRightInd/>
        <w:snapToGrid/>
        <w:spacing w:line="580" w:lineRule="exact"/>
        <w:ind w:firstLine="640" w:firstLineChars="200"/>
        <w:contextualSpacing/>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（二）分组安排</w:t>
      </w:r>
    </w:p>
    <w:p>
      <w:pPr>
        <w:keepNext w:val="0"/>
        <w:keepLines w:val="0"/>
        <w:pageBreakBefore w:val="0"/>
        <w:widowControl w:val="0"/>
        <w:kinsoku/>
        <w:wordWrap/>
        <w:overflowPunct/>
        <w:topLinePunct w:val="0"/>
        <w:bidi w:val="0"/>
        <w:adjustRightInd/>
        <w:snapToGrid/>
        <w:spacing w:line="580" w:lineRule="exact"/>
        <w:ind w:firstLine="640" w:firstLineChars="200"/>
        <w:contextualSpacing/>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1.综合协调组。负责全面协调、组织推动创建工作。组织会务，</w:t>
      </w:r>
      <w:r>
        <w:rPr>
          <w:rFonts w:hint="eastAsia" w:eastAsia="仿宋_GB2312" w:cs="Times New Roman"/>
          <w:b w:val="0"/>
          <w:bCs w:val="0"/>
          <w:sz w:val="32"/>
          <w:szCs w:val="32"/>
          <w:lang w:eastAsia="zh-CN"/>
        </w:rPr>
        <w:t>起草</w:t>
      </w:r>
      <w:r>
        <w:rPr>
          <w:rFonts w:hint="default" w:ascii="Times New Roman" w:hAnsi="Times New Roman" w:eastAsia="仿宋_GB2312" w:cs="Times New Roman"/>
          <w:b w:val="0"/>
          <w:bCs w:val="0"/>
          <w:sz w:val="32"/>
          <w:szCs w:val="32"/>
        </w:rPr>
        <w:t>方案</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总结、汇报</w:t>
      </w:r>
      <w:r>
        <w:rPr>
          <w:rFonts w:hint="eastAsia" w:eastAsia="仿宋_GB2312" w:cs="Times New Roman"/>
          <w:b w:val="0"/>
          <w:bCs w:val="0"/>
          <w:sz w:val="32"/>
          <w:szCs w:val="32"/>
          <w:lang w:eastAsia="zh-CN"/>
        </w:rPr>
        <w:t>等</w:t>
      </w:r>
      <w:r>
        <w:rPr>
          <w:rFonts w:hint="default" w:ascii="Times New Roman" w:hAnsi="Times New Roman" w:eastAsia="仿宋_GB2312" w:cs="Times New Roman"/>
          <w:b w:val="0"/>
          <w:bCs w:val="0"/>
          <w:sz w:val="32"/>
          <w:szCs w:val="32"/>
        </w:rPr>
        <w:t xml:space="preserve">文件。 </w:t>
      </w:r>
    </w:p>
    <w:p>
      <w:pPr>
        <w:keepNext w:val="0"/>
        <w:keepLines w:val="0"/>
        <w:pageBreakBefore w:val="0"/>
        <w:widowControl w:val="0"/>
        <w:kinsoku/>
        <w:wordWrap/>
        <w:overflowPunct/>
        <w:topLinePunct w:val="0"/>
        <w:bidi w:val="0"/>
        <w:adjustRightInd/>
        <w:snapToGrid/>
        <w:spacing w:line="580" w:lineRule="exact"/>
        <w:ind w:firstLine="640" w:firstLineChars="200"/>
        <w:contextualSpacing/>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牵头单位：区市场监管局</w:t>
      </w:r>
    </w:p>
    <w:p>
      <w:pPr>
        <w:keepNext w:val="0"/>
        <w:keepLines w:val="0"/>
        <w:pageBreakBefore w:val="0"/>
        <w:widowControl w:val="0"/>
        <w:kinsoku/>
        <w:wordWrap/>
        <w:overflowPunct/>
        <w:topLinePunct w:val="0"/>
        <w:bidi w:val="0"/>
        <w:adjustRightInd/>
        <w:snapToGrid/>
        <w:spacing w:line="580" w:lineRule="exact"/>
        <w:ind w:firstLine="640" w:firstLineChars="200"/>
        <w:contextualSpacing/>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责任单位：区领导小组各成员单位</w:t>
      </w:r>
    </w:p>
    <w:p>
      <w:pPr>
        <w:keepNext w:val="0"/>
        <w:keepLines w:val="0"/>
        <w:pageBreakBefore w:val="0"/>
        <w:widowControl w:val="0"/>
        <w:kinsoku/>
        <w:wordWrap/>
        <w:overflowPunct/>
        <w:topLinePunct w:val="0"/>
        <w:bidi w:val="0"/>
        <w:adjustRightInd/>
        <w:snapToGrid/>
        <w:spacing w:line="580" w:lineRule="exact"/>
        <w:ind w:firstLine="640" w:firstLineChars="200"/>
        <w:contextualSpacing/>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2.综合保障组。负责创建经费投入保障，确保工作顺利开展。</w:t>
      </w:r>
    </w:p>
    <w:p>
      <w:pPr>
        <w:keepNext w:val="0"/>
        <w:keepLines w:val="0"/>
        <w:pageBreakBefore w:val="0"/>
        <w:widowControl w:val="0"/>
        <w:kinsoku/>
        <w:wordWrap/>
        <w:overflowPunct/>
        <w:topLinePunct w:val="0"/>
        <w:bidi w:val="0"/>
        <w:adjustRightInd/>
        <w:snapToGrid/>
        <w:spacing w:line="580" w:lineRule="exact"/>
        <w:ind w:firstLine="640" w:firstLineChars="200"/>
        <w:contextualSpacing/>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牵头单位：区财政局</w:t>
      </w:r>
    </w:p>
    <w:p>
      <w:pPr>
        <w:keepNext w:val="0"/>
        <w:keepLines w:val="0"/>
        <w:pageBreakBefore w:val="0"/>
        <w:widowControl w:val="0"/>
        <w:kinsoku/>
        <w:wordWrap/>
        <w:overflowPunct/>
        <w:topLinePunct w:val="0"/>
        <w:bidi w:val="0"/>
        <w:adjustRightInd/>
        <w:snapToGrid/>
        <w:spacing w:line="580" w:lineRule="exact"/>
        <w:ind w:firstLine="640" w:firstLineChars="200"/>
        <w:contextualSpacing/>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责任单位：区领导小组各成员单位</w:t>
      </w:r>
    </w:p>
    <w:p>
      <w:pPr>
        <w:keepNext w:val="0"/>
        <w:keepLines w:val="0"/>
        <w:pageBreakBefore w:val="0"/>
        <w:widowControl w:val="0"/>
        <w:kinsoku/>
        <w:wordWrap/>
        <w:overflowPunct/>
        <w:topLinePunct w:val="0"/>
        <w:bidi w:val="0"/>
        <w:adjustRightInd/>
        <w:snapToGrid/>
        <w:spacing w:line="580" w:lineRule="exact"/>
        <w:ind w:firstLine="640" w:firstLineChars="200"/>
        <w:contextualSpacing/>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3.档案资料组。负责收集、汇总、整理各创建责任单位档案资料，形成迎接国家验收 “资料库”。对市级初评反馈档案资料方面问题进行整改。</w:t>
      </w:r>
    </w:p>
    <w:p>
      <w:pPr>
        <w:keepNext w:val="0"/>
        <w:keepLines w:val="0"/>
        <w:pageBreakBefore w:val="0"/>
        <w:widowControl w:val="0"/>
        <w:kinsoku/>
        <w:wordWrap/>
        <w:overflowPunct/>
        <w:topLinePunct w:val="0"/>
        <w:bidi w:val="0"/>
        <w:adjustRightInd/>
        <w:snapToGrid/>
        <w:spacing w:line="580" w:lineRule="exact"/>
        <w:ind w:firstLine="640" w:firstLineChars="200"/>
        <w:contextualSpacing/>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牵头单位：区市场监管局 </w:t>
      </w:r>
    </w:p>
    <w:p>
      <w:pPr>
        <w:keepNext w:val="0"/>
        <w:keepLines w:val="0"/>
        <w:pageBreakBefore w:val="0"/>
        <w:widowControl w:val="0"/>
        <w:kinsoku/>
        <w:wordWrap/>
        <w:overflowPunct/>
        <w:topLinePunct w:val="0"/>
        <w:bidi w:val="0"/>
        <w:adjustRightInd/>
        <w:snapToGrid/>
        <w:spacing w:line="580" w:lineRule="exact"/>
        <w:ind w:firstLine="640" w:firstLineChars="200"/>
        <w:contextualSpacing/>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责任单位：区领导小组各成员单位</w:t>
      </w:r>
    </w:p>
    <w:p>
      <w:pPr>
        <w:keepNext w:val="0"/>
        <w:keepLines w:val="0"/>
        <w:pageBreakBefore w:val="0"/>
        <w:widowControl w:val="0"/>
        <w:kinsoku/>
        <w:wordWrap/>
        <w:overflowPunct/>
        <w:topLinePunct w:val="0"/>
        <w:bidi w:val="0"/>
        <w:adjustRightInd/>
        <w:snapToGrid/>
        <w:spacing w:line="580" w:lineRule="exact"/>
        <w:ind w:firstLine="640" w:firstLineChars="200"/>
        <w:contextualSpacing/>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4.点位规范组。负责对照现场核查标准，规范点位。对市级初评反馈点位方面问题进行整改。</w:t>
      </w:r>
    </w:p>
    <w:p>
      <w:pPr>
        <w:keepNext w:val="0"/>
        <w:keepLines w:val="0"/>
        <w:pageBreakBefore w:val="0"/>
        <w:widowControl w:val="0"/>
        <w:kinsoku/>
        <w:wordWrap/>
        <w:overflowPunct/>
        <w:topLinePunct w:val="0"/>
        <w:bidi w:val="0"/>
        <w:adjustRightInd/>
        <w:snapToGrid/>
        <w:spacing w:line="580" w:lineRule="exact"/>
        <w:ind w:firstLine="640" w:firstLineChars="200"/>
        <w:contextualSpacing/>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牵头单位：区市场监管局 </w:t>
      </w:r>
    </w:p>
    <w:p>
      <w:pPr>
        <w:keepNext w:val="0"/>
        <w:keepLines w:val="0"/>
        <w:pageBreakBefore w:val="0"/>
        <w:widowControl w:val="0"/>
        <w:kinsoku/>
        <w:wordWrap/>
        <w:overflowPunct/>
        <w:topLinePunct w:val="0"/>
        <w:bidi w:val="0"/>
        <w:adjustRightInd/>
        <w:snapToGrid/>
        <w:spacing w:line="580" w:lineRule="exact"/>
        <w:ind w:firstLine="640" w:firstLineChars="200"/>
        <w:contextualSpacing/>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责任单位：区农业农村委、区商务和投促局、区住房建设委、区卫生健康委、区教体局、区民政局，各开发区，各街镇。</w:t>
      </w:r>
    </w:p>
    <w:p>
      <w:pPr>
        <w:keepNext w:val="0"/>
        <w:keepLines w:val="0"/>
        <w:pageBreakBefore w:val="0"/>
        <w:widowControl w:val="0"/>
        <w:kinsoku/>
        <w:wordWrap/>
        <w:overflowPunct/>
        <w:topLinePunct w:val="0"/>
        <w:bidi w:val="0"/>
        <w:adjustRightInd/>
        <w:snapToGrid/>
        <w:spacing w:line="580" w:lineRule="exact"/>
        <w:ind w:firstLine="640" w:firstLineChars="200"/>
        <w:contextualSpacing/>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5.宣传报道组。开展媒体、社会层面综合宣传，切实提高公众满意度、支持率、知晓率。</w:t>
      </w:r>
    </w:p>
    <w:p>
      <w:pPr>
        <w:keepNext w:val="0"/>
        <w:keepLines w:val="0"/>
        <w:pageBreakBefore w:val="0"/>
        <w:widowControl w:val="0"/>
        <w:kinsoku/>
        <w:wordWrap/>
        <w:overflowPunct/>
        <w:topLinePunct w:val="0"/>
        <w:bidi w:val="0"/>
        <w:adjustRightInd/>
        <w:snapToGrid/>
        <w:spacing w:line="580" w:lineRule="exact"/>
        <w:ind w:firstLine="640" w:firstLineChars="200"/>
        <w:contextualSpacing/>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牵头单位：区委宣传部</w:t>
      </w:r>
    </w:p>
    <w:p>
      <w:pPr>
        <w:keepNext w:val="0"/>
        <w:keepLines w:val="0"/>
        <w:pageBreakBefore w:val="0"/>
        <w:widowControl w:val="0"/>
        <w:kinsoku/>
        <w:wordWrap/>
        <w:overflowPunct/>
        <w:topLinePunct w:val="0"/>
        <w:bidi w:val="0"/>
        <w:adjustRightInd/>
        <w:snapToGrid/>
        <w:spacing w:line="580" w:lineRule="exact"/>
        <w:ind w:firstLine="640" w:firstLineChars="200"/>
        <w:contextualSpacing/>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责任单位：区领导小组各成员单位</w:t>
      </w:r>
    </w:p>
    <w:p>
      <w:pPr>
        <w:keepNext w:val="0"/>
        <w:keepLines w:val="0"/>
        <w:pageBreakBefore w:val="0"/>
        <w:widowControl w:val="0"/>
        <w:kinsoku/>
        <w:wordWrap/>
        <w:overflowPunct/>
        <w:topLinePunct w:val="0"/>
        <w:bidi w:val="0"/>
        <w:adjustRightInd/>
        <w:snapToGrid/>
        <w:spacing w:line="580" w:lineRule="exact"/>
        <w:ind w:firstLine="640" w:firstLineChars="200"/>
        <w:contextualSpacing/>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6.督导检查组。负责对各单位创建工作进行督导检查，重点对档案资料、点位规范、宣传动员情况进行督导检查，及时发现问题，督促相关单位整改落实。</w:t>
      </w:r>
    </w:p>
    <w:p>
      <w:pPr>
        <w:keepNext w:val="0"/>
        <w:keepLines w:val="0"/>
        <w:pageBreakBefore w:val="0"/>
        <w:widowControl w:val="0"/>
        <w:kinsoku/>
        <w:wordWrap/>
        <w:overflowPunct/>
        <w:topLinePunct w:val="0"/>
        <w:bidi w:val="0"/>
        <w:adjustRightInd/>
        <w:snapToGrid/>
        <w:spacing w:line="580" w:lineRule="exact"/>
        <w:ind w:firstLine="640" w:firstLineChars="200"/>
        <w:contextualSpacing/>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牵头单位：区市场监管局</w:t>
      </w:r>
    </w:p>
    <w:p>
      <w:pPr>
        <w:keepNext w:val="0"/>
        <w:keepLines w:val="0"/>
        <w:pageBreakBefore w:val="0"/>
        <w:widowControl w:val="0"/>
        <w:kinsoku/>
        <w:wordWrap/>
        <w:overflowPunct/>
        <w:topLinePunct w:val="0"/>
        <w:bidi w:val="0"/>
        <w:adjustRightInd/>
        <w:snapToGrid/>
        <w:spacing w:line="580" w:lineRule="exact"/>
        <w:ind w:firstLine="640" w:firstLineChars="200"/>
        <w:contextualSpacing/>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责任单位：区领导小组各成员单位</w:t>
      </w:r>
    </w:p>
    <w:p>
      <w:pPr>
        <w:keepNext w:val="0"/>
        <w:keepLines w:val="0"/>
        <w:pageBreakBefore w:val="0"/>
        <w:widowControl w:val="0"/>
        <w:kinsoku/>
        <w:wordWrap/>
        <w:overflowPunct/>
        <w:topLinePunct w:val="0"/>
        <w:bidi w:val="0"/>
        <w:adjustRightInd/>
        <w:snapToGrid/>
        <w:spacing w:line="580" w:lineRule="exact"/>
        <w:ind w:firstLine="640" w:firstLineChars="200"/>
        <w:contextualSpacing/>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各牵头单位在严格履行自身工作职责的同时，切实发挥牵头抓总作用，制定工作方案，准确把握各责任单位工作动态，强力推进各项工作落实。各责任单位要严格履行工作职责，对标对表，压茬推进，确保按照时间节点完成各自承担的目标任务。</w:t>
      </w:r>
    </w:p>
    <w:p>
      <w:pPr>
        <w:keepNext w:val="0"/>
        <w:keepLines w:val="0"/>
        <w:pageBreakBefore w:val="0"/>
        <w:widowControl w:val="0"/>
        <w:kinsoku/>
        <w:wordWrap/>
        <w:overflowPunct/>
        <w:topLinePunct w:val="0"/>
        <w:bidi w:val="0"/>
        <w:adjustRightInd/>
        <w:snapToGrid/>
        <w:spacing w:line="580" w:lineRule="exact"/>
        <w:ind w:firstLine="648"/>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三、工作任务</w:t>
      </w:r>
    </w:p>
    <w:p>
      <w:pPr>
        <w:keepNext w:val="0"/>
        <w:keepLines w:val="0"/>
        <w:pageBreakBefore w:val="0"/>
        <w:widowControl w:val="0"/>
        <w:kinsoku/>
        <w:wordWrap/>
        <w:overflowPunct/>
        <w:topLinePunct w:val="0"/>
        <w:bidi w:val="0"/>
        <w:adjustRightInd/>
        <w:snapToGrid/>
        <w:spacing w:line="580" w:lineRule="exact"/>
        <w:ind w:firstLine="648"/>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（一）夯实工作基础，筑牢食品安全监管防线</w:t>
      </w:r>
    </w:p>
    <w:p>
      <w:pPr>
        <w:keepNext w:val="0"/>
        <w:keepLines w:val="0"/>
        <w:pageBreakBefore w:val="0"/>
        <w:widowControl w:val="0"/>
        <w:kinsoku/>
        <w:wordWrap/>
        <w:overflowPunct/>
        <w:topLinePunct w:val="0"/>
        <w:bidi w:val="0"/>
        <w:adjustRightInd/>
        <w:snapToGrid/>
        <w:spacing w:line="580" w:lineRule="exact"/>
        <w:ind w:firstLine="648"/>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1.落实党政同责。落实《地方党政领导干部食品安全责任制规定》要求，将食品安全重大部署、重点工作纳入区委和区政府跟踪督办内容，结合区委巡察工作安排</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对相关单位履行食品安全工作职责情况进行巡察监督。将食品安全工作纳入区“三考合一”指标体系，权重不低于3分。对在食品安全工作中敢于作为、勇于担当、履职尽责的单位和个人，给予表彰奖励；对履职不力的，按照有关规定进行追责问责。（责任单位：区委办、区委组织部、区委督查室、区委巡察办、区纪委监委、区政府办、区食品安全办）</w:t>
      </w:r>
    </w:p>
    <w:p>
      <w:pPr>
        <w:keepNext w:val="0"/>
        <w:keepLines w:val="0"/>
        <w:pageBreakBefore w:val="0"/>
        <w:widowControl w:val="0"/>
        <w:kinsoku/>
        <w:wordWrap/>
        <w:overflowPunct/>
        <w:topLinePunct w:val="0"/>
        <w:bidi w:val="0"/>
        <w:adjustRightInd/>
        <w:snapToGrid/>
        <w:spacing w:line="580" w:lineRule="exact"/>
        <w:ind w:firstLine="648"/>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健全工作机制。加强区、街镇（开发区）两级食品安全委员会及其办公室建设，有效发挥市场监管局综合协调作用。健全食品安全委员会成员单位信息通报、形势会商、风险交流等工作机制。建立健全食品安全示范城市创建工作机制，有力有序有效推进示范创建工作。严格落实党中央、国务院和市委、市政府关于食品安全工作的决策部署，配套出台食品安全相关规章制度。（责任单位：区食品安全办、各开发区、各街镇、区创建工作领导小组相关成员单位）</w:t>
      </w:r>
    </w:p>
    <w:p>
      <w:pPr>
        <w:keepNext w:val="0"/>
        <w:keepLines w:val="0"/>
        <w:pageBreakBefore w:val="0"/>
        <w:widowControl w:val="0"/>
        <w:kinsoku/>
        <w:wordWrap/>
        <w:overflowPunct/>
        <w:topLinePunct w:val="0"/>
        <w:bidi w:val="0"/>
        <w:adjustRightInd/>
        <w:snapToGrid/>
        <w:spacing w:line="580" w:lineRule="exact"/>
        <w:ind w:firstLine="648"/>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强化源头治理。全面推行耕地分类管理，在安全利用类耕地落实品种替代、水肥调控、土壤调理等农艺措施，在严格管控类耕地落实种植结构调整等措施。禁止污水灌溉，严禁将城镇生活垃圾、污泥、工业废物直接用作肥料。加强农药、兽药网络销售监管</w:t>
      </w:r>
      <w:r>
        <w:rPr>
          <w:rFonts w:hint="default" w:ascii="Times New Roman" w:hAnsi="Times New Roman" w:eastAsia="仿宋_GB2312" w:cs="Times New Roman"/>
          <w:b w:val="0"/>
          <w:bCs w:val="0"/>
          <w:kern w:val="0"/>
          <w:sz w:val="32"/>
          <w:szCs w:val="32"/>
          <w:lang w:bidi="ar"/>
        </w:rPr>
        <w:t>，</w:t>
      </w:r>
      <w:r>
        <w:rPr>
          <w:rFonts w:hint="default" w:ascii="Times New Roman" w:hAnsi="Times New Roman" w:eastAsia="仿宋_GB2312" w:cs="Times New Roman"/>
          <w:b w:val="0"/>
          <w:bCs w:val="0"/>
          <w:sz w:val="32"/>
          <w:szCs w:val="32"/>
        </w:rPr>
        <w:t>严厉打击违法使用禁限用药物行为，严格落实定点经营、实名购买和使用记录等制度。按照要求做好高毒高残留高风险农药淘汰工作。严格执行生猪定点屠宰制度，实行病死动物及畜禽屠宰废弃物无害化处理。（责任单位：区农业农村委、区生态环境局、区城市管理委、区水务局）</w:t>
      </w:r>
    </w:p>
    <w:p>
      <w:pPr>
        <w:keepNext w:val="0"/>
        <w:keepLines w:val="0"/>
        <w:pageBreakBefore w:val="0"/>
        <w:widowControl w:val="0"/>
        <w:kinsoku/>
        <w:wordWrap/>
        <w:overflowPunct/>
        <w:topLinePunct w:val="0"/>
        <w:bidi w:val="0"/>
        <w:adjustRightInd/>
        <w:snapToGrid/>
        <w:spacing w:line="580" w:lineRule="exact"/>
        <w:ind w:firstLine="648"/>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严把粮食质量。严格执行国家粮食质量标准和食品安全标准，严把粮食收购、储存、销售出库质量安全关。建立超标粮食处置长效机制，对不符合食品安全标准的粮食实施定点收购、分类储存、定向销售、闭环处置，不得作为食用用途销售。按要求开展粮食质量安全检验监测工作，库存粮食质量监测覆盖比例不低于库存数量的25%，库存粮食监测发现问题处置率达到100%。粮食烘干服务设施满足需要。（责任单位：区发展改革委）</w:t>
      </w:r>
    </w:p>
    <w:p>
      <w:pPr>
        <w:keepNext w:val="0"/>
        <w:keepLines w:val="0"/>
        <w:pageBreakBefore w:val="0"/>
        <w:widowControl w:val="0"/>
        <w:kinsoku/>
        <w:wordWrap/>
        <w:overflowPunct/>
        <w:topLinePunct w:val="0"/>
        <w:bidi w:val="0"/>
        <w:adjustRightInd/>
        <w:snapToGrid/>
        <w:spacing w:line="580" w:lineRule="exact"/>
        <w:ind w:firstLine="648"/>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严格过程监管。对食品生产经营者全面实行食品安全风险分级动态管理。持续加大乳制品、肉制品、白酒、食用植物油等大型食品生产企业风险防控力度。实施食品相关产品生产许可告知承诺。婴幼儿配方乳粉、特殊医学用途配方食品生产企业体系检查年度覆盖率达到100%，体系检查问题整改率达到100%。保健食品生产企业体系检查年度覆盖率达到辖区内保健食品生产企业总数的20%以上，体系检查问题整改率达到100%。实行校园食品安全校长（园长）负责制和学校相关负责人陪餐制。校园食品安全春秋两季开学检查覆盖率达到100%。严格执行关于全面禁止非法野生动物交易、打击市场销售长江流域非法渔获物、反食品浪费等有关规定。集中整治网络餐饮安全，农村假冒伪劣食品，非法添加，农兽药残留超标，保健食品行业违法生产经营和营销、欺诈误导消费，未成年人食品安全监管等群众关注的突出问题。（责任单位：区市场监管局、区公安局、区教体局、区商务和投促局、区农业农村委）</w:t>
      </w:r>
    </w:p>
    <w:p>
      <w:pPr>
        <w:keepNext w:val="0"/>
        <w:keepLines w:val="0"/>
        <w:pageBreakBefore w:val="0"/>
        <w:widowControl w:val="0"/>
        <w:kinsoku/>
        <w:wordWrap/>
        <w:overflowPunct/>
        <w:topLinePunct w:val="0"/>
        <w:autoSpaceDE w:val="0"/>
        <w:autoSpaceDN w:val="0"/>
        <w:bidi w:val="0"/>
        <w:adjustRightInd/>
        <w:snapToGrid/>
        <w:spacing w:line="580" w:lineRule="exact"/>
        <w:jc w:val="left"/>
        <w:textAlignment w:val="auto"/>
        <w:rPr>
          <w:rFonts w:hint="default" w:ascii="Times New Roman" w:hAnsi="Times New Roman" w:eastAsia="FZFSK--GBK1-0" w:cs="Times New Roman"/>
          <w:b w:val="0"/>
          <w:bCs w:val="0"/>
          <w:kern w:val="0"/>
          <w:sz w:val="29"/>
          <w:szCs w:val="29"/>
        </w:rPr>
      </w:pPr>
      <w:r>
        <w:rPr>
          <w:rFonts w:hint="default" w:ascii="Times New Roman" w:hAnsi="Times New Roman" w:eastAsia="仿宋_GB2312" w:cs="Times New Roman"/>
          <w:b w:val="0"/>
          <w:bCs w:val="0"/>
          <w:sz w:val="32"/>
          <w:szCs w:val="32"/>
        </w:rPr>
        <w:t xml:space="preserve">    6.开展抽检监测。按计划要求均衡推进完成食品抽检任务。监督抽检计划和评价性抽检计划完成率均达到100%。抽检不合格食品核查处置完成率达到100%。食品安全各环节和业态监督抽检覆盖率达到100%，在产食品生产企业的监督抽检覆盖率达到100%，食品评价性抽检合格率达到98％以上。依法依规向社会公开监督抽检结果及不合格食品核查处置情况。健全食品安全风险监测结果通报、会商、报告机制，辖区食品污染物和有害因素监测网络全覆盖，食源性疾病监测医疗机构及时报送食源性疾病事件和病例。（责任单位：区市场监管局、区农业农村委、区卫生健康委）</w:t>
      </w:r>
    </w:p>
    <w:p>
      <w:pPr>
        <w:keepNext w:val="0"/>
        <w:keepLines w:val="0"/>
        <w:pageBreakBefore w:val="0"/>
        <w:widowControl w:val="0"/>
        <w:kinsoku/>
        <w:wordWrap/>
        <w:overflowPunct/>
        <w:topLinePunct w:val="0"/>
        <w:bidi w:val="0"/>
        <w:adjustRightInd/>
        <w:snapToGrid/>
        <w:spacing w:line="580" w:lineRule="exact"/>
        <w:ind w:firstLine="648"/>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7.严惩违法犯罪。着力推进民生领域案件查办“铁拳”行动。食品安全违法案件立案率和办结率达到100%，无</w:t>
      </w:r>
      <w:r>
        <w:rPr>
          <w:rFonts w:hint="eastAsia" w:eastAsia="仿宋_GB2312" w:cs="Times New Roman"/>
          <w:b w:val="0"/>
          <w:bCs w:val="0"/>
          <w:sz w:val="32"/>
          <w:szCs w:val="32"/>
          <w:lang w:eastAsia="zh-CN"/>
        </w:rPr>
        <w:t>因</w:t>
      </w:r>
      <w:r>
        <w:rPr>
          <w:rFonts w:hint="default" w:ascii="Times New Roman" w:hAnsi="Times New Roman" w:eastAsia="仿宋_GB2312" w:cs="Times New Roman"/>
          <w:b w:val="0"/>
          <w:bCs w:val="0"/>
          <w:sz w:val="32"/>
          <w:szCs w:val="32"/>
        </w:rPr>
        <w:t>程序违法等严重问题导致行政复议、行政诉讼败诉的食品安全违法案件。行政执法与刑事司法衔接机制有效运行，涉案物品检验与认定、信息通报、线索核查和处置等工作落实到位。严厉打击食品走私等违法行为，严控走私冻品、活体动物等流入国内市场，对查获的走私冻品依法依规进行处置。严格落实“处罚到人”要求，依法对违法企业及其直接负责的主管人员和其他直接责任人员进行严厉处罚，实行食品行业从业禁止、终身禁业，对再犯从严从重处罚。（责任单位：区公安局、区市场监管局、区农业农村委、区人民法院、区人民检察院）</w:t>
      </w:r>
    </w:p>
    <w:p>
      <w:pPr>
        <w:keepNext w:val="0"/>
        <w:keepLines w:val="0"/>
        <w:pageBreakBefore w:val="0"/>
        <w:widowControl w:val="0"/>
        <w:kinsoku/>
        <w:wordWrap/>
        <w:overflowPunct/>
        <w:topLinePunct w:val="0"/>
        <w:bidi w:val="0"/>
        <w:adjustRightInd/>
        <w:snapToGrid/>
        <w:spacing w:line="580" w:lineRule="exact"/>
        <w:ind w:firstLine="648"/>
        <w:textAlignment w:val="auto"/>
        <w:rPr>
          <w:rFonts w:hint="default" w:ascii="Times New Roman" w:hAnsi="Times New Roman" w:eastAsia="仿宋_GB2312" w:cs="Times New Roman"/>
          <w:b w:val="0"/>
          <w:bCs w:val="0"/>
          <w:sz w:val="24"/>
        </w:rPr>
      </w:pPr>
      <w:r>
        <w:rPr>
          <w:rFonts w:hint="default" w:ascii="Times New Roman" w:hAnsi="Times New Roman" w:eastAsia="仿宋_GB2312" w:cs="Times New Roman"/>
          <w:b w:val="0"/>
          <w:bCs w:val="0"/>
          <w:sz w:val="32"/>
          <w:szCs w:val="32"/>
        </w:rPr>
        <w:t>8.构建社会共治。行业协会建立健全行规行约，发挥行业自律作用。引导各方社会力量参与食品安全工作，开展社会监督、科普宣传、志愿服务等。在城市社区和农村建立专兼职食品安全信息员（协管员）队伍，建立并落实管理制度。落实普法责任制，持续加强食品安全法律法规、国家标准、科学知识的宣传教育。持续开展“食品安全宣传周”活动。开展校园食品安全与营养教育。畅通食品安全投诉举报渠道，工作时间内12315热线接通率达到90%以上。完成市场监管投诉举报线上线下一体化，统一应用全国12315平台处理食品类投诉举报业务。食品类消费投诉按时办结率达到98%以上。群众食品安全满意度达到80分以上，食品安全示范城市创建工作知晓率达到85%以上。（责任单位：区市场监管局、区委宣传部、区农业农村委、区教体局、区卫生健康委，区民政局、区科协，各开发区，各街镇）</w:t>
      </w:r>
    </w:p>
    <w:p>
      <w:pPr>
        <w:keepNext w:val="0"/>
        <w:keepLines w:val="0"/>
        <w:pageBreakBefore w:val="0"/>
        <w:widowControl w:val="0"/>
        <w:kinsoku/>
        <w:wordWrap/>
        <w:overflowPunct/>
        <w:topLinePunct w:val="0"/>
        <w:bidi w:val="0"/>
        <w:adjustRightInd/>
        <w:snapToGrid/>
        <w:spacing w:line="580" w:lineRule="exact"/>
        <w:ind w:firstLine="648"/>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（二）加强能力建设，提升食品安全保障水平</w:t>
      </w:r>
    </w:p>
    <w:p>
      <w:pPr>
        <w:keepNext w:val="0"/>
        <w:keepLines w:val="0"/>
        <w:pageBreakBefore w:val="0"/>
        <w:widowControl w:val="0"/>
        <w:kinsoku/>
        <w:wordWrap/>
        <w:overflowPunct/>
        <w:topLinePunct w:val="0"/>
        <w:bidi w:val="0"/>
        <w:adjustRightInd/>
        <w:snapToGrid/>
        <w:spacing w:line="580" w:lineRule="exact"/>
        <w:ind w:firstLine="648"/>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加大投入保障。食品安全工作经费列入区级预算，持续加大投入，保障食品安全监管工作需要。基层监管机构装备配备、检验检测设备齐全，办公业务用房、执法车辆等满足监管工作需要。（责任单位：区财政局、区市场监管局）</w:t>
      </w:r>
    </w:p>
    <w:p>
      <w:pPr>
        <w:keepNext w:val="0"/>
        <w:keepLines w:val="0"/>
        <w:pageBreakBefore w:val="0"/>
        <w:widowControl w:val="0"/>
        <w:kinsoku/>
        <w:wordWrap/>
        <w:overflowPunct/>
        <w:topLinePunct w:val="0"/>
        <w:bidi w:val="0"/>
        <w:adjustRightInd/>
        <w:snapToGrid/>
        <w:spacing w:line="580" w:lineRule="exact"/>
        <w:ind w:firstLine="648"/>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10.提高监管专业化水平。区市场监管部门及其派出机构将食品安全监管作为首要职责，监管力量满足食品安全监管需要，从事食品安全监管人员的专业化比例达到70%以上。加大公安机关打击食品安全犯罪专业力量、专业装备建设力度，明确机构和人员负责打击食品安全犯罪，强化办案保障。食品安全监管人员业务培训覆盖率达到100%，每人每年培训时间不低于40学时。（责任单位：区市场监管局、区公安局）</w:t>
      </w:r>
    </w:p>
    <w:p>
      <w:pPr>
        <w:keepNext w:val="0"/>
        <w:keepLines w:val="0"/>
        <w:pageBreakBefore w:val="0"/>
        <w:widowControl w:val="0"/>
        <w:kinsoku/>
        <w:wordWrap/>
        <w:overflowPunct/>
        <w:topLinePunct w:val="0"/>
        <w:bidi w:val="0"/>
        <w:adjustRightInd/>
        <w:snapToGrid/>
        <w:spacing w:line="580" w:lineRule="exact"/>
        <w:ind w:firstLine="648"/>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11.提升检验检测能力。年均食品安全抽检量达到4批次/千人，针对农药兽药残留的食品抽检量达到2批次/千人。辖区检验检测机构具有监督抽检项目中相应的检验能力。基层农产品质量安全检验检测体系得到稳定加强。（责任单位：区市场监管局、区农业农村委）</w:t>
      </w:r>
    </w:p>
    <w:p>
      <w:pPr>
        <w:keepNext w:val="0"/>
        <w:keepLines w:val="0"/>
        <w:pageBreakBefore w:val="0"/>
        <w:widowControl w:val="0"/>
        <w:kinsoku/>
        <w:wordWrap/>
        <w:overflowPunct/>
        <w:topLinePunct w:val="0"/>
        <w:bidi w:val="0"/>
        <w:adjustRightInd/>
        <w:snapToGrid/>
        <w:spacing w:line="580" w:lineRule="exact"/>
        <w:ind w:firstLine="648"/>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12.提升应急处置能力。及时修订食品安全事故应急预案，完善事故调查、处置、报告和信息发布工作程序。开展食品安全实战应急演练。（责任单位：区市场监管局）</w:t>
      </w:r>
    </w:p>
    <w:p>
      <w:pPr>
        <w:keepNext w:val="0"/>
        <w:keepLines w:val="0"/>
        <w:pageBreakBefore w:val="0"/>
        <w:widowControl w:val="0"/>
        <w:kinsoku/>
        <w:wordWrap/>
        <w:overflowPunct/>
        <w:topLinePunct w:val="0"/>
        <w:bidi w:val="0"/>
        <w:adjustRightInd/>
        <w:snapToGrid/>
        <w:spacing w:line="580" w:lineRule="exact"/>
        <w:ind w:firstLine="648"/>
        <w:textAlignment w:val="auto"/>
        <w:rPr>
          <w:rFonts w:hint="default" w:ascii="Times New Roman" w:hAnsi="Times New Roman" w:eastAsia="仿宋_GB2312" w:cs="Times New Roman"/>
          <w:b w:val="0"/>
          <w:bCs w:val="0"/>
          <w:sz w:val="24"/>
        </w:rPr>
      </w:pPr>
      <w:r>
        <w:rPr>
          <w:rFonts w:hint="default" w:ascii="Times New Roman" w:hAnsi="Times New Roman" w:eastAsia="仿宋_GB2312" w:cs="Times New Roman"/>
          <w:b w:val="0"/>
          <w:bCs w:val="0"/>
          <w:sz w:val="32"/>
          <w:szCs w:val="32"/>
        </w:rPr>
        <w:t>13.开展风险交流。组织相关部门、风险评估专家委员会及其技术机构，和食品生产经营者、食品检验机构、认证机构、食品行业协会、消费者协会、新闻媒体等，按照科学、客观、及时、公开原则，就食品安全风险评估信息和食品安全监督管理信息进行沟通交流。（责任单位：区市场监管局）</w:t>
      </w:r>
    </w:p>
    <w:p>
      <w:pPr>
        <w:keepNext w:val="0"/>
        <w:keepLines w:val="0"/>
        <w:pageBreakBefore w:val="0"/>
        <w:widowControl w:val="0"/>
        <w:kinsoku/>
        <w:wordWrap/>
        <w:overflowPunct/>
        <w:topLinePunct w:val="0"/>
        <w:bidi w:val="0"/>
        <w:adjustRightInd/>
        <w:snapToGrid/>
        <w:spacing w:line="580" w:lineRule="exact"/>
        <w:ind w:firstLine="648"/>
        <w:textAlignment w:val="auto"/>
        <w:rPr>
          <w:rFonts w:hint="default" w:ascii="Times New Roman" w:hAnsi="Times New Roman" w:eastAsia="仿宋_GB2312" w:cs="Times New Roman"/>
          <w:b w:val="0"/>
          <w:bCs w:val="0"/>
          <w:sz w:val="24"/>
        </w:rPr>
      </w:pPr>
      <w:r>
        <w:rPr>
          <w:rFonts w:hint="default" w:ascii="Times New Roman" w:hAnsi="Times New Roman" w:eastAsia="仿宋_GB2312" w:cs="Times New Roman"/>
          <w:b w:val="0"/>
          <w:bCs w:val="0"/>
          <w:sz w:val="32"/>
          <w:szCs w:val="32"/>
        </w:rPr>
        <w:t>14.强化科技支撑。加强省部共建食品营养与安全国家重点实验室和天津科技大学科技园建设，支持其开展食品安全科技创新研究；支持各类创新主体争取“创新立区”等政策支持，开展食品安全领域科技创新和成果转化；进一步推动数字化科技成果转化服务与交易平台建设，完善科技成果转化应用机制。（责任单位：区科技局、区财政局、各开发区）加强进口冷链食品追溯管理平台建设，开展追溯演练，实现快速精准追溯。（责任单位：区商务和投促局、区卫生健康委、区市场监管局、区交通运输局）</w:t>
      </w:r>
    </w:p>
    <w:p>
      <w:pPr>
        <w:keepNext w:val="0"/>
        <w:keepLines w:val="0"/>
        <w:pageBreakBefore w:val="0"/>
        <w:widowControl w:val="0"/>
        <w:kinsoku/>
        <w:wordWrap/>
        <w:overflowPunct/>
        <w:topLinePunct w:val="0"/>
        <w:bidi w:val="0"/>
        <w:adjustRightInd/>
        <w:snapToGrid/>
        <w:spacing w:line="580" w:lineRule="exact"/>
        <w:ind w:firstLine="648"/>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（三）坚持产管并举，落实食品生产经营者主体责任</w:t>
      </w:r>
    </w:p>
    <w:p>
      <w:pPr>
        <w:keepNext w:val="0"/>
        <w:keepLines w:val="0"/>
        <w:pageBreakBefore w:val="0"/>
        <w:widowControl w:val="0"/>
        <w:kinsoku/>
        <w:wordWrap/>
        <w:overflowPunct/>
        <w:topLinePunct w:val="0"/>
        <w:bidi w:val="0"/>
        <w:adjustRightInd/>
        <w:snapToGrid/>
        <w:spacing w:line="580" w:lineRule="exact"/>
        <w:ind w:firstLine="648"/>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15.落实管理责任。督促食品生产经营企业建立健全食品安全管理制度，设置食品质量安全管理岗位，加大食品质量安全管理投入。督促食品生产经营企业定期对从业人员及食品质量安全管理岗位人员开展培训考核，本地区食品生产经营单位负责人、食品质量安全管理岗位人员每年参加食品质量安全法律法规等集中培训不低于40学时，监督抽查考核合格率达到95%以上。食品小作坊、小餐饮、食品摊贩依法登记建档或备案。（责任单位：区市场监管局）</w:t>
      </w:r>
    </w:p>
    <w:p>
      <w:pPr>
        <w:keepNext w:val="0"/>
        <w:keepLines w:val="0"/>
        <w:pageBreakBefore w:val="0"/>
        <w:widowControl w:val="0"/>
        <w:kinsoku/>
        <w:wordWrap/>
        <w:overflowPunct/>
        <w:topLinePunct w:val="0"/>
        <w:bidi w:val="0"/>
        <w:adjustRightInd/>
        <w:snapToGrid/>
        <w:spacing w:line="580" w:lineRule="exact"/>
        <w:ind w:firstLine="648"/>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16.强化过程控制。食品生产经营者依法对食品安全责任落实情况、食品安全状况进行自评自查，主动监测其上市产品质量安全状况，对存在隐患及时采取风险控制措施。食品生产企业自查风险报告率达到100%。接触直接入口食品的从业人员持有效健康证明上岗，生产加工经营过程严格执行食品生产经营安全相关规范要求。规模以上食品生产企业、婴幼儿配方乳粉生产企业实施良好生产规范、危害分析与关键控制点体系等管理体系。婴幼儿配方乳粉生产企业主要原材料稳定可控，对供应商定期审核或建设自有自控奶源基地，产品出厂全项目批批自检。特殊食品生产企业严格按照注册或备案的技术要求组织生产，产品标签标识及说明书标注规范，与注册或备案内容一致，定期开展食品安全自查，自查报告率和发现问题整改率达到100%。超市开展“放心食品超市自我承诺”活动并定期开展自查。食品经营者经营规范，无虚假夸大宣传行为。餐饮服务单位严格执行餐饮服务食品安全操作规范，经营过程、场所环境、人员管理等符合相关规定，餐厨垃圾集中收集处置。发展连锁经营和中央厨房，快餐、团餐等大众餐饮服务规范，餐饮行业标准化水平提升。学校食堂、校园及周边食品经营者严格执行食品经营安全相关规范要求，全面落实食品安全主体责任。学校食堂以肉蛋奶、米面油等食品原料为重点，实行大宗食品集中定点采购制度。食用农产品集中交易市场开办者落实食品安全管理责任，建立健全食品安全管理制度，履行入场销售者登记、市场自查、信息公示、督促入场销售者依法依规从事销售活动等管理责任。督促食品销售连锁企业总部、大型食品批发企业、食品批发市场开办者建立并落实食品安全自查制度，自查报告率达到100%。网络订餐第三方平台落实食品安全自查制度，对入网餐饮服务经营者进行实名登记、入网审查、信息公示和抽查监测等。完善网络订餐在线投诉和售后维权机制。严格落实广告发布责任和要求。（责任单位：区市场监管局、区商务和投促局、区农业农村委、区教体局、区公安局、区工业和信息化局）</w:t>
      </w:r>
    </w:p>
    <w:p>
      <w:pPr>
        <w:keepNext w:val="0"/>
        <w:keepLines w:val="0"/>
        <w:pageBreakBefore w:val="0"/>
        <w:widowControl w:val="0"/>
        <w:kinsoku/>
        <w:wordWrap/>
        <w:overflowPunct/>
        <w:topLinePunct w:val="0"/>
        <w:bidi w:val="0"/>
        <w:adjustRightInd/>
        <w:snapToGrid/>
        <w:spacing w:line="580" w:lineRule="exact"/>
        <w:ind w:firstLine="648"/>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17.建立产品追溯体系。食品生产经营者建立健全食品安全追溯体系，确保记录真实完整，产品来源可查、去向可追。（责任单位：区商务和投促局、区农业农村委、区市场监管局）</w:t>
      </w:r>
    </w:p>
    <w:p>
      <w:pPr>
        <w:keepNext w:val="0"/>
        <w:keepLines w:val="0"/>
        <w:pageBreakBefore w:val="0"/>
        <w:widowControl w:val="0"/>
        <w:kinsoku/>
        <w:wordWrap/>
        <w:overflowPunct/>
        <w:topLinePunct w:val="0"/>
        <w:bidi w:val="0"/>
        <w:adjustRightInd/>
        <w:snapToGrid/>
        <w:spacing w:line="580" w:lineRule="exact"/>
        <w:ind w:firstLine="648"/>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18.推广责任保险。鼓励肉蛋奶和白酒生产企业、学校食堂、农村集体聚餐、集体用餐配送单位和中央厨房主动购买食品安全责任保险，有条件的中小企业积极投保食品安全责任保险。（责任单位：区市场监管局、区教体局、区创建工作领导小组相关成员单位）</w:t>
      </w:r>
    </w:p>
    <w:p>
      <w:pPr>
        <w:keepNext w:val="0"/>
        <w:keepLines w:val="0"/>
        <w:pageBreakBefore w:val="0"/>
        <w:widowControl w:val="0"/>
        <w:kinsoku/>
        <w:wordWrap/>
        <w:overflowPunct/>
        <w:topLinePunct w:val="0"/>
        <w:bidi w:val="0"/>
        <w:adjustRightInd/>
        <w:snapToGrid/>
        <w:spacing w:line="580" w:lineRule="exact"/>
        <w:ind w:firstLine="648"/>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19.建设诚信文化。督促食品生产经营企业开展诚信守法教育活动，建设诚信守法企业文化。（责任单位：区市场监管局、区创建工作领导小组相关成员单位）</w:t>
      </w:r>
    </w:p>
    <w:p>
      <w:pPr>
        <w:keepNext w:val="0"/>
        <w:keepLines w:val="0"/>
        <w:pageBreakBefore w:val="0"/>
        <w:widowControl w:val="0"/>
        <w:kinsoku/>
        <w:wordWrap/>
        <w:overflowPunct/>
        <w:topLinePunct w:val="0"/>
        <w:bidi w:val="0"/>
        <w:adjustRightInd/>
        <w:snapToGrid/>
        <w:spacing w:line="580" w:lineRule="exact"/>
        <w:ind w:firstLine="648"/>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（四）突出示范引领，推进食品安全治理体系现代化</w:t>
      </w:r>
    </w:p>
    <w:p>
      <w:pPr>
        <w:keepNext w:val="0"/>
        <w:keepLines w:val="0"/>
        <w:pageBreakBefore w:val="0"/>
        <w:widowControl w:val="0"/>
        <w:kinsoku/>
        <w:wordWrap/>
        <w:overflowPunct/>
        <w:topLinePunct w:val="0"/>
        <w:bidi w:val="0"/>
        <w:adjustRightInd/>
        <w:snapToGrid/>
        <w:spacing w:line="580" w:lineRule="exact"/>
        <w:ind w:firstLine="648"/>
        <w:textAlignment w:val="auto"/>
        <w:rPr>
          <w:rFonts w:hint="default" w:ascii="Times New Roman" w:hAnsi="Times New Roman" w:eastAsia="仿宋_GB2312" w:cs="Times New Roman"/>
          <w:b w:val="0"/>
          <w:bCs w:val="0"/>
          <w:color w:val="FF0000"/>
          <w:sz w:val="32"/>
          <w:szCs w:val="32"/>
        </w:rPr>
      </w:pPr>
      <w:r>
        <w:rPr>
          <w:rFonts w:hint="default" w:ascii="Times New Roman" w:hAnsi="Times New Roman" w:eastAsia="仿宋_GB2312" w:cs="Times New Roman"/>
          <w:b w:val="0"/>
          <w:bCs w:val="0"/>
          <w:sz w:val="32"/>
          <w:szCs w:val="32"/>
        </w:rPr>
        <w:t>20.落实食品安全主体责任和属地管理责任。督促指导食品生产经营者配备食品安全管理人员，完善食品安全管理制度，压实食品生产经营者主体责任。建立健全分层分级、层级对应的包保工作机制，压实食品安全属地管理责任。（责任单位：区市场监管局、各开发区、各街镇）</w:t>
      </w:r>
    </w:p>
    <w:p>
      <w:pPr>
        <w:keepNext w:val="0"/>
        <w:keepLines w:val="0"/>
        <w:pageBreakBefore w:val="0"/>
        <w:widowControl w:val="0"/>
        <w:kinsoku/>
        <w:wordWrap/>
        <w:overflowPunct/>
        <w:topLinePunct w:val="0"/>
        <w:bidi w:val="0"/>
        <w:adjustRightInd/>
        <w:snapToGrid/>
        <w:spacing w:line="580" w:lineRule="exact"/>
        <w:ind w:firstLine="648"/>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21.智慧监管。整合建立较为完善的食品安全监管系统，实现食品生产经营许可备案、监督检查、抽检监测、稽查执法、投诉举报等全过程信息化管理。建立互联互通的食品安全数据库，做到及时归集、精细管理、精准应用，有效发挥大数据支撑作用。推进物联网、人工智能、区块链等信息化技术在食品安全监管领域应用，实施食品安全智慧监管。（责任单位：区市场监管局）</w:t>
      </w:r>
    </w:p>
    <w:p>
      <w:pPr>
        <w:keepNext w:val="0"/>
        <w:keepLines w:val="0"/>
        <w:pageBreakBefore w:val="0"/>
        <w:widowControl w:val="0"/>
        <w:kinsoku/>
        <w:wordWrap/>
        <w:overflowPunct/>
        <w:topLinePunct w:val="0"/>
        <w:bidi w:val="0"/>
        <w:adjustRightInd/>
        <w:snapToGrid/>
        <w:spacing w:line="580" w:lineRule="exact"/>
        <w:ind w:firstLine="648"/>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22.信用监管。建立食品安全信用监管制度和工作机制。依托国家企业信用信息公示系统</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100% 归集获证食品生产企业行政许可、行政处罚、抽查检查结果等涉企信息并依法依规向社会公示。创新实施食品生产企业信用分类监管；建立食品生产企业信用风险分类专业模型并投入使用。（责任单位：区市场监管局）</w:t>
      </w:r>
    </w:p>
    <w:p>
      <w:pPr>
        <w:keepNext w:val="0"/>
        <w:keepLines w:val="0"/>
        <w:pageBreakBefore w:val="0"/>
        <w:widowControl w:val="0"/>
        <w:kinsoku/>
        <w:wordWrap/>
        <w:overflowPunct/>
        <w:topLinePunct w:val="0"/>
        <w:bidi w:val="0"/>
        <w:adjustRightInd/>
        <w:snapToGrid/>
        <w:spacing w:line="580" w:lineRule="exact"/>
        <w:ind w:firstLine="648"/>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23.机制创新。在创新产地准出和市场准入衔接机制、创新行刑衔接机制、加强队伍建设、实施制止餐饮浪费、建立“抽检分离”工作机制、建立食品生产经营者多批次抽检不合格核查处置长效机制及不合格产品跨部门跨地区通报反馈闭环管理机制等方面形成示范性经验做法。（责任单位：区市场监管局、区农业农村委、区公安局）</w:t>
      </w:r>
    </w:p>
    <w:p>
      <w:pPr>
        <w:keepNext w:val="0"/>
        <w:keepLines w:val="0"/>
        <w:pageBreakBefore w:val="0"/>
        <w:widowControl w:val="0"/>
        <w:tabs>
          <w:tab w:val="left" w:pos="7512"/>
        </w:tabs>
        <w:kinsoku/>
        <w:wordWrap/>
        <w:overflowPunct/>
        <w:topLinePunct w:val="0"/>
        <w:bidi w:val="0"/>
        <w:adjustRightInd/>
        <w:snapToGrid/>
        <w:spacing w:line="580" w:lineRule="exact"/>
        <w:ind w:firstLine="648"/>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24.“三小”治理。加强“三小”日常监管。实施统一规划、集中管理、投入保障等措施。创新实施“三小”综合治理模式。（责任单位：区市场监管局、区城市管理委）</w:t>
      </w:r>
    </w:p>
    <w:p>
      <w:pPr>
        <w:keepNext w:val="0"/>
        <w:keepLines w:val="0"/>
        <w:pageBreakBefore w:val="0"/>
        <w:widowControl w:val="0"/>
        <w:tabs>
          <w:tab w:val="left" w:pos="7512"/>
        </w:tabs>
        <w:kinsoku/>
        <w:wordWrap/>
        <w:overflowPunct/>
        <w:topLinePunct w:val="0"/>
        <w:bidi w:val="0"/>
        <w:adjustRightInd/>
        <w:snapToGrid/>
        <w:spacing w:line="580" w:lineRule="exact"/>
        <w:ind w:firstLine="648"/>
        <w:textAlignment w:val="auto"/>
        <w:rPr>
          <w:rFonts w:hint="default" w:ascii="Times New Roman" w:hAnsi="Times New Roman" w:eastAsia="仿宋_GB2312" w:cs="Times New Roman"/>
          <w:b w:val="0"/>
          <w:bCs w:val="0"/>
          <w:color w:val="FF0000"/>
          <w:sz w:val="32"/>
          <w:szCs w:val="32"/>
        </w:rPr>
      </w:pPr>
      <w:r>
        <w:rPr>
          <w:rFonts w:hint="default" w:ascii="Times New Roman" w:hAnsi="Times New Roman" w:eastAsia="仿宋_GB2312" w:cs="Times New Roman"/>
          <w:b w:val="0"/>
          <w:bCs w:val="0"/>
          <w:sz w:val="32"/>
          <w:szCs w:val="32"/>
        </w:rPr>
        <w:t>25.农村食品安全综合治理。有效规范农村食品生产经营行为。建立规范的农村食品流通供应体系。建立健全农村食品安全协管员队伍建设。开展农村食品经营店规范化建设。做好农村地区食品安全相关投诉举报受理和处置工作。创新相关工作措施。（责任单位：区市场监管局、区农业农村委、区商务和投促局，各涉农街镇）</w:t>
      </w:r>
    </w:p>
    <w:p>
      <w:pPr>
        <w:keepNext w:val="0"/>
        <w:keepLines w:val="0"/>
        <w:pageBreakBefore w:val="0"/>
        <w:widowControl w:val="0"/>
        <w:tabs>
          <w:tab w:val="left" w:pos="7512"/>
        </w:tabs>
        <w:kinsoku/>
        <w:wordWrap/>
        <w:overflowPunct/>
        <w:topLinePunct w:val="0"/>
        <w:bidi w:val="0"/>
        <w:adjustRightInd/>
        <w:snapToGrid/>
        <w:spacing w:line="580" w:lineRule="exact"/>
        <w:ind w:firstLine="648"/>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26.学校食堂和校外供餐单位“互联网+明厨亮灶”。学校食堂和校外供餐单位“互联网+明厨亮灶”覆盖率达到100%。学校食堂和校外供餐单位“互联网+明厨亮灶”接受社会监督，提升满意度。（责任单位：区市场监管局、区教体局）</w:t>
      </w:r>
    </w:p>
    <w:p>
      <w:pPr>
        <w:keepNext w:val="0"/>
        <w:keepLines w:val="0"/>
        <w:pageBreakBefore w:val="0"/>
        <w:widowControl w:val="0"/>
        <w:tabs>
          <w:tab w:val="left" w:pos="7512"/>
        </w:tabs>
        <w:kinsoku/>
        <w:wordWrap/>
        <w:overflowPunct/>
        <w:topLinePunct w:val="0"/>
        <w:bidi w:val="0"/>
        <w:adjustRightInd/>
        <w:snapToGrid/>
        <w:spacing w:line="580" w:lineRule="exact"/>
        <w:ind w:firstLine="648"/>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27.科技创新。出台支持食品安全科技创新政策。支持设立食品安全科技项目并开展研究。科研成果在食品企业或食品安全监管中推广应用。（责任单位：区科技局、区财政局、各开发区）</w:t>
      </w:r>
    </w:p>
    <w:p>
      <w:pPr>
        <w:keepNext w:val="0"/>
        <w:keepLines w:val="0"/>
        <w:pageBreakBefore w:val="0"/>
        <w:widowControl w:val="0"/>
        <w:tabs>
          <w:tab w:val="left" w:pos="2064"/>
        </w:tabs>
        <w:kinsoku/>
        <w:wordWrap/>
        <w:overflowPunct/>
        <w:topLinePunct w:val="0"/>
        <w:bidi w:val="0"/>
        <w:adjustRightInd/>
        <w:snapToGrid/>
        <w:spacing w:line="580" w:lineRule="exact"/>
        <w:ind w:firstLine="648"/>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28.高质量发展。加强品牌建设，挖掘培育地区特色食品品牌。发挥特色优势产业，推动建设产业集群和转型升级。（责任单位：区发展改革委、区工业和信息化局、区市场监管局、区商务和投促局）</w:t>
      </w:r>
    </w:p>
    <w:p>
      <w:pPr>
        <w:keepNext w:val="0"/>
        <w:keepLines w:val="0"/>
        <w:pageBreakBefore w:val="0"/>
        <w:widowControl w:val="0"/>
        <w:tabs>
          <w:tab w:val="left" w:pos="2064"/>
        </w:tabs>
        <w:kinsoku/>
        <w:wordWrap/>
        <w:overflowPunct/>
        <w:topLinePunct w:val="0"/>
        <w:bidi w:val="0"/>
        <w:adjustRightInd/>
        <w:snapToGrid/>
        <w:spacing w:line="580" w:lineRule="exact"/>
        <w:ind w:firstLine="648"/>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29.社会共治。运用短视频平台、政务新媒体平台等进行食品安全科普宣传，有效治理食品安全谣言。（责任单位：区市场监管局、区委宣传部、区委网信办、区创建工作领导小组相关成员单位）</w:t>
      </w:r>
    </w:p>
    <w:p>
      <w:pPr>
        <w:keepNext w:val="0"/>
        <w:keepLines w:val="0"/>
        <w:pageBreakBefore w:val="0"/>
        <w:widowControl w:val="0"/>
        <w:tabs>
          <w:tab w:val="left" w:pos="2064"/>
        </w:tabs>
        <w:kinsoku/>
        <w:wordWrap/>
        <w:overflowPunct/>
        <w:topLinePunct w:val="0"/>
        <w:bidi w:val="0"/>
        <w:adjustRightInd/>
        <w:snapToGrid/>
        <w:spacing w:line="580" w:lineRule="exact"/>
        <w:ind w:firstLine="648"/>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30.其他创新举措。完善食品安全应急体系建设，树立风险防控意识，规范处置流程，强化应急培训，加强经费保障，切实提升响应能力。加快推动农贸市场升级改造，改善经营条件，提升服务品质，强化数字化管理。加快城市冷链物流体系建设，保障安全、提升品质、减少浪费。承担重大活动食品安全保障任务，创新重大活动食品安全制度。（责任单位：区市场监管局、区发展改革委、区商务和投促局、区交通运输局）</w:t>
      </w:r>
    </w:p>
    <w:p>
      <w:pPr>
        <w:keepNext w:val="0"/>
        <w:keepLines w:val="0"/>
        <w:pageBreakBefore w:val="0"/>
        <w:widowControl w:val="0"/>
        <w:kinsoku/>
        <w:wordWrap/>
        <w:overflowPunct/>
        <w:topLinePunct w:val="0"/>
        <w:bidi w:val="0"/>
        <w:adjustRightInd/>
        <w:snapToGrid/>
        <w:spacing w:line="580" w:lineRule="exact"/>
        <w:ind w:firstLine="648"/>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四、实施步骤</w:t>
      </w:r>
    </w:p>
    <w:p>
      <w:pPr>
        <w:keepNext w:val="0"/>
        <w:keepLines w:val="0"/>
        <w:pageBreakBefore w:val="0"/>
        <w:widowControl w:val="0"/>
        <w:kinsoku/>
        <w:wordWrap/>
        <w:overflowPunct/>
        <w:topLinePunct w:val="0"/>
        <w:bidi w:val="0"/>
        <w:adjustRightInd/>
        <w:snapToGrid/>
        <w:spacing w:line="580" w:lineRule="exact"/>
        <w:ind w:firstLine="648"/>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（一）动员部署阶段（2023年6月底前）。</w:t>
      </w:r>
      <w:r>
        <w:rPr>
          <w:rFonts w:hint="default" w:ascii="Times New Roman" w:hAnsi="Times New Roman" w:eastAsia="仿宋_GB2312" w:cs="Times New Roman"/>
          <w:b w:val="0"/>
          <w:bCs w:val="0"/>
          <w:sz w:val="32"/>
          <w:szCs w:val="32"/>
        </w:rPr>
        <w:t>制定滨海新区创建国家食品安全示范城市工作实施方案，明确各成员单位职责分工，对创建工作进行动员部署。</w:t>
      </w:r>
    </w:p>
    <w:p>
      <w:pPr>
        <w:keepNext w:val="0"/>
        <w:keepLines w:val="0"/>
        <w:pageBreakBefore w:val="0"/>
        <w:widowControl w:val="0"/>
        <w:kinsoku/>
        <w:wordWrap/>
        <w:overflowPunct/>
        <w:topLinePunct w:val="0"/>
        <w:bidi w:val="0"/>
        <w:adjustRightInd/>
        <w:snapToGrid/>
        <w:spacing w:line="580" w:lineRule="exact"/>
        <w:ind w:firstLine="648"/>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（二）组织实施阶段（2023年7月—2024年8月）</w:t>
      </w:r>
      <w:r>
        <w:rPr>
          <w:rFonts w:hint="default" w:ascii="Times New Roman" w:hAnsi="Times New Roman" w:eastAsia="仿宋_GB2312" w:cs="Times New Roman"/>
          <w:b w:val="0"/>
          <w:bCs w:val="0"/>
          <w:sz w:val="32"/>
          <w:szCs w:val="32"/>
        </w:rPr>
        <w:t>各成员单位对照实施方案和创建标准，明确时间表、路线图、责任人，倒排工期、压茬推进，全面落实各项指标任务。采取多种形式，加强宣传工作，发动社会各界广泛参与创建活动，营造浓厚创建氛围。</w:t>
      </w:r>
    </w:p>
    <w:p>
      <w:pPr>
        <w:keepNext w:val="0"/>
        <w:keepLines w:val="0"/>
        <w:pageBreakBefore w:val="0"/>
        <w:widowControl w:val="0"/>
        <w:kinsoku/>
        <w:wordWrap/>
        <w:overflowPunct/>
        <w:topLinePunct w:val="0"/>
        <w:bidi w:val="0"/>
        <w:adjustRightInd/>
        <w:snapToGrid/>
        <w:spacing w:line="580" w:lineRule="exact"/>
        <w:ind w:firstLine="648"/>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（三）自评完善阶段（2024年8月底前）。</w:t>
      </w:r>
      <w:r>
        <w:rPr>
          <w:rFonts w:hint="default" w:ascii="Times New Roman" w:hAnsi="Times New Roman" w:eastAsia="仿宋_GB2312" w:cs="Times New Roman"/>
          <w:b w:val="0"/>
          <w:bCs w:val="0"/>
          <w:sz w:val="32"/>
          <w:szCs w:val="32"/>
        </w:rPr>
        <w:t>对标对表国家食品安全示范城市评价细则，对各项指标完成情况开展自查自评，督促各成员单位对自查发现问题进行整改提升，于8月底前形成自查报告并向社会公示，公示完成后向市食品安全委提出初评申请。</w:t>
      </w:r>
    </w:p>
    <w:p>
      <w:pPr>
        <w:keepNext w:val="0"/>
        <w:keepLines w:val="0"/>
        <w:pageBreakBefore w:val="0"/>
        <w:widowControl w:val="0"/>
        <w:kinsoku/>
        <w:wordWrap/>
        <w:overflowPunct/>
        <w:topLinePunct w:val="0"/>
        <w:bidi w:val="0"/>
        <w:adjustRightInd/>
        <w:snapToGrid/>
        <w:spacing w:line="580" w:lineRule="exact"/>
        <w:ind w:firstLine="648"/>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（四）迎接验收阶段（2024年9月—12月）。</w:t>
      </w:r>
      <w:r>
        <w:rPr>
          <w:rFonts w:hint="default" w:ascii="Times New Roman" w:hAnsi="Times New Roman" w:eastAsia="仿宋_GB2312" w:cs="Times New Roman"/>
          <w:b w:val="0"/>
          <w:bCs w:val="0"/>
          <w:sz w:val="32"/>
          <w:szCs w:val="32"/>
        </w:rPr>
        <w:t>9月底前迎接天津市食品安全委初评检查。按照国务院市场监管局工作安排，迎接国家食品安全示范城市考评验收。</w:t>
      </w:r>
    </w:p>
    <w:p>
      <w:pPr>
        <w:keepNext w:val="0"/>
        <w:keepLines w:val="0"/>
        <w:pageBreakBefore w:val="0"/>
        <w:widowControl w:val="0"/>
        <w:kinsoku/>
        <w:wordWrap/>
        <w:overflowPunct/>
        <w:topLinePunct w:val="0"/>
        <w:bidi w:val="0"/>
        <w:adjustRightInd/>
        <w:snapToGrid/>
        <w:spacing w:line="580" w:lineRule="exact"/>
        <w:ind w:firstLine="648"/>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五、工作要求</w:t>
      </w:r>
    </w:p>
    <w:p>
      <w:pPr>
        <w:keepNext w:val="0"/>
        <w:keepLines w:val="0"/>
        <w:pageBreakBefore w:val="0"/>
        <w:widowControl w:val="0"/>
        <w:kinsoku/>
        <w:wordWrap/>
        <w:overflowPunct/>
        <w:topLinePunct w:val="0"/>
        <w:bidi w:val="0"/>
        <w:adjustRightInd/>
        <w:snapToGrid/>
        <w:spacing w:line="580" w:lineRule="exact"/>
        <w:ind w:firstLine="646"/>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（一）加强组织领导。</w:t>
      </w:r>
      <w:r>
        <w:rPr>
          <w:rFonts w:hint="default" w:ascii="Times New Roman" w:hAnsi="Times New Roman" w:eastAsia="仿宋_GB2312" w:cs="Times New Roman"/>
          <w:b w:val="0"/>
          <w:bCs w:val="0"/>
          <w:sz w:val="32"/>
          <w:szCs w:val="32"/>
        </w:rPr>
        <w:t>各部门、各单位要</w:t>
      </w:r>
      <w:r>
        <w:rPr>
          <w:rFonts w:hint="eastAsia" w:eastAsia="仿宋_GB2312" w:cs="Times New Roman"/>
          <w:b w:val="0"/>
          <w:bCs w:val="0"/>
          <w:sz w:val="32"/>
          <w:szCs w:val="32"/>
          <w:lang w:eastAsia="zh-CN"/>
        </w:rPr>
        <w:t>提高思想认识</w:t>
      </w:r>
      <w:r>
        <w:rPr>
          <w:rFonts w:hint="default" w:ascii="Times New Roman" w:hAnsi="Times New Roman" w:eastAsia="仿宋_GB2312" w:cs="Times New Roman"/>
          <w:b w:val="0"/>
          <w:bCs w:val="0"/>
          <w:sz w:val="32"/>
          <w:szCs w:val="32"/>
        </w:rPr>
        <w:t>，把创建国家食品安全示范城市工作作为一项重大政治任务抓紧抓好，坚持“一把手”负责制，按照工作方案要求，成立本级创建推动工作领导机构，明确责任，细化措施，加大经费保障力度，确保各项创建工作任务落到实处、取得实效。</w:t>
      </w:r>
    </w:p>
    <w:p>
      <w:pPr>
        <w:keepNext w:val="0"/>
        <w:keepLines w:val="0"/>
        <w:pageBreakBefore w:val="0"/>
        <w:widowControl w:val="0"/>
        <w:kinsoku/>
        <w:wordWrap/>
        <w:overflowPunct/>
        <w:topLinePunct w:val="0"/>
        <w:bidi w:val="0"/>
        <w:adjustRightInd/>
        <w:snapToGrid/>
        <w:spacing w:line="580" w:lineRule="exact"/>
        <w:ind w:firstLine="648"/>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（二）强化协调联动。</w:t>
      </w:r>
      <w:r>
        <w:rPr>
          <w:rFonts w:hint="default" w:ascii="Times New Roman" w:hAnsi="Times New Roman" w:eastAsia="仿宋_GB2312" w:cs="Times New Roman"/>
          <w:b w:val="0"/>
          <w:bCs w:val="0"/>
          <w:sz w:val="32"/>
          <w:szCs w:val="32"/>
        </w:rPr>
        <w:t>各部门、各单位要打破壁垒、加强配合、相互支持，推动资源共享，形成创建工作的强大合力。各牵头单位要树立“在主战场上当好主力军”意识，全面负责本单位牵头的各项工作任务；各责任单位要各司其职，依法履职，主动配合牵头单位开展工作，形成上下协调、左右联动、条块结合、齐抓共管的工作格局，确保各项创建工作任务不留死角、不留盲区。</w:t>
      </w:r>
    </w:p>
    <w:p>
      <w:pPr>
        <w:keepNext w:val="0"/>
        <w:keepLines w:val="0"/>
        <w:pageBreakBefore w:val="0"/>
        <w:widowControl w:val="0"/>
        <w:kinsoku/>
        <w:wordWrap/>
        <w:overflowPunct/>
        <w:topLinePunct w:val="0"/>
        <w:bidi w:val="0"/>
        <w:adjustRightInd/>
        <w:snapToGrid/>
        <w:spacing w:line="580" w:lineRule="exact"/>
        <w:ind w:firstLine="648"/>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（三）提高工作标准。</w:t>
      </w:r>
      <w:r>
        <w:rPr>
          <w:rFonts w:hint="default" w:ascii="Times New Roman" w:hAnsi="Times New Roman" w:eastAsia="仿宋_GB2312" w:cs="Times New Roman"/>
          <w:b w:val="0"/>
          <w:bCs w:val="0"/>
          <w:sz w:val="32"/>
          <w:szCs w:val="32"/>
        </w:rPr>
        <w:t>各部门、各单位要提高创建工作的积极性、主动性，对标对</w:t>
      </w:r>
      <w:r>
        <w:rPr>
          <w:rFonts w:hint="eastAsia" w:eastAsia="仿宋_GB2312" w:cs="Times New Roman"/>
          <w:b w:val="0"/>
          <w:bCs w:val="0"/>
          <w:sz w:val="32"/>
          <w:szCs w:val="32"/>
          <w:lang w:eastAsia="zh-CN"/>
        </w:rPr>
        <w:t>表</w:t>
      </w:r>
      <w:r>
        <w:rPr>
          <w:rFonts w:hint="default" w:ascii="Times New Roman" w:hAnsi="Times New Roman" w:eastAsia="仿宋_GB2312" w:cs="Times New Roman"/>
          <w:b w:val="0"/>
          <w:bCs w:val="0"/>
          <w:sz w:val="32"/>
          <w:szCs w:val="32"/>
        </w:rPr>
        <w:t>评价细则，自测差距，找准问题，以更加务实的作风、更加有力的举措，狠抓问题整改落实，</w:t>
      </w:r>
      <w:r>
        <w:rPr>
          <w:rFonts w:hint="eastAsia" w:eastAsia="仿宋_GB2312" w:cs="Times New Roman"/>
          <w:b w:val="0"/>
          <w:bCs w:val="0"/>
          <w:sz w:val="32"/>
          <w:szCs w:val="32"/>
          <w:lang w:eastAsia="zh-CN"/>
        </w:rPr>
        <w:t>加快</w:t>
      </w:r>
      <w:r>
        <w:rPr>
          <w:rFonts w:hint="default" w:ascii="Times New Roman" w:hAnsi="Times New Roman" w:eastAsia="仿宋_GB2312" w:cs="Times New Roman"/>
          <w:b w:val="0"/>
          <w:bCs w:val="0"/>
          <w:sz w:val="32"/>
          <w:szCs w:val="32"/>
        </w:rPr>
        <w:t>补齐短板弱项，</w:t>
      </w:r>
      <w:r>
        <w:rPr>
          <w:rFonts w:hint="eastAsia" w:eastAsia="仿宋_GB2312" w:cs="Times New Roman"/>
          <w:b w:val="0"/>
          <w:bCs w:val="0"/>
          <w:sz w:val="32"/>
          <w:szCs w:val="32"/>
          <w:lang w:eastAsia="zh-CN"/>
        </w:rPr>
        <w:t>全力</w:t>
      </w:r>
      <w:r>
        <w:rPr>
          <w:rFonts w:hint="default" w:ascii="Times New Roman" w:hAnsi="Times New Roman" w:eastAsia="仿宋_GB2312" w:cs="Times New Roman"/>
          <w:b w:val="0"/>
          <w:bCs w:val="0"/>
          <w:sz w:val="32"/>
          <w:szCs w:val="32"/>
        </w:rPr>
        <w:t>推进创建工作。要提高规范化、精细化创建水平，着力解决食品安全痼瘴顽疾，切实把各项创建工作做实、做细、做到位，推动全区食品安全工作不断迈上新台阶。</w:t>
      </w:r>
    </w:p>
    <w:p>
      <w:pPr>
        <w:keepNext w:val="0"/>
        <w:keepLines w:val="0"/>
        <w:pageBreakBefore w:val="0"/>
        <w:widowControl w:val="0"/>
        <w:kinsoku/>
        <w:wordWrap/>
        <w:overflowPunct/>
        <w:topLinePunct w:val="0"/>
        <w:bidi w:val="0"/>
        <w:adjustRightInd/>
        <w:snapToGrid/>
        <w:spacing w:line="580" w:lineRule="exact"/>
        <w:ind w:firstLine="648"/>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（四）营造良好氛围。</w:t>
      </w:r>
      <w:r>
        <w:rPr>
          <w:rFonts w:hint="default" w:ascii="Times New Roman" w:hAnsi="Times New Roman" w:eastAsia="仿宋_GB2312" w:cs="Times New Roman"/>
          <w:b w:val="0"/>
          <w:bCs w:val="0"/>
          <w:sz w:val="32"/>
          <w:szCs w:val="32"/>
        </w:rPr>
        <w:t>各部门、各单位要持续加大宣传力度，拓展宣传渠道，全方位、多角度、深层次、常态化开展国家食品安全示范城市创建宣传工作，通过一系列有声势、富有成效的宣传，使创建国家食品安全示范城市家喻户晓，人人皆知，</w:t>
      </w:r>
      <w:r>
        <w:rPr>
          <w:rFonts w:hint="eastAsia" w:eastAsia="仿宋_GB2312" w:cs="Times New Roman"/>
          <w:b w:val="0"/>
          <w:bCs w:val="0"/>
          <w:sz w:val="32"/>
          <w:szCs w:val="32"/>
          <w:lang w:eastAsia="zh-CN"/>
        </w:rPr>
        <w:t>提升</w:t>
      </w:r>
      <w:r>
        <w:rPr>
          <w:rFonts w:hint="default" w:ascii="Times New Roman" w:hAnsi="Times New Roman" w:eastAsia="仿宋_GB2312" w:cs="Times New Roman"/>
          <w:b w:val="0"/>
          <w:bCs w:val="0"/>
          <w:sz w:val="32"/>
          <w:szCs w:val="32"/>
        </w:rPr>
        <w:t>广大居民群众的食品安全意识和水平，形成全民参与的良好氛围，切实提高群众食品安全满意度和对创建工作的知晓率。</w:t>
      </w:r>
    </w:p>
    <w:p>
      <w:pPr>
        <w:keepNext w:val="0"/>
        <w:keepLines w:val="0"/>
        <w:pageBreakBefore w:val="0"/>
        <w:widowControl w:val="0"/>
        <w:kinsoku/>
        <w:wordWrap/>
        <w:overflowPunct/>
        <w:topLinePunct w:val="0"/>
        <w:bidi w:val="0"/>
        <w:adjustRightInd/>
        <w:snapToGrid/>
        <w:spacing w:line="580" w:lineRule="exact"/>
        <w:ind w:firstLine="648"/>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（五）严格督导检查。</w:t>
      </w:r>
      <w:r>
        <w:rPr>
          <w:rFonts w:hint="default" w:ascii="Times New Roman" w:hAnsi="Times New Roman" w:eastAsia="仿宋_GB2312" w:cs="Times New Roman"/>
          <w:b w:val="0"/>
          <w:bCs w:val="0"/>
          <w:sz w:val="32"/>
          <w:szCs w:val="32"/>
        </w:rPr>
        <w:t>将创建工作纳入年度食品安全工作评议考核，采取明察暗访、督查督办、定期通报、责任约谈等方式，加大工作推动力度，督促问题整改解决。对在创建工作中不担当、不作为，推诿扯皮、敷衍塞责的单位和个人，严格按照有关规定，严肃追责问责。</w:t>
      </w:r>
    </w:p>
    <w:p>
      <w:pPr>
        <w:keepNext w:val="0"/>
        <w:keepLines w:val="0"/>
        <w:pageBreakBefore w:val="0"/>
        <w:widowControl w:val="0"/>
        <w:kinsoku/>
        <w:wordWrap/>
        <w:overflowPunct/>
        <w:topLinePunct w:val="0"/>
        <w:bidi w:val="0"/>
        <w:adjustRightInd/>
        <w:snapToGrid/>
        <w:spacing w:line="580" w:lineRule="exact"/>
        <w:ind w:firstLine="648"/>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bidi w:val="0"/>
        <w:adjustRightInd/>
        <w:snapToGrid/>
        <w:spacing w:line="580" w:lineRule="exact"/>
        <w:ind w:firstLine="648"/>
        <w:textAlignment w:val="auto"/>
        <w:rPr>
          <w:rFonts w:hint="default" w:ascii="Times New Roman" w:hAnsi="Times New Roman" w:eastAsia="仿宋_GB2312" w:cs="Times New Roman"/>
          <w:b w:val="0"/>
          <w:bCs w:val="0"/>
          <w:sz w:val="32"/>
          <w:szCs w:val="32"/>
        </w:rPr>
        <w:sectPr>
          <w:footerReference r:id="rId3" w:type="default"/>
          <w:footerReference r:id="rId4" w:type="even"/>
          <w:pgSz w:w="11906" w:h="16838"/>
          <w:pgMar w:top="2098" w:right="1474" w:bottom="1985" w:left="1588" w:header="851" w:footer="1418" w:gutter="0"/>
          <w:cols w:space="720" w:num="1"/>
          <w:docGrid w:type="lines" w:linePitch="312" w:charSpace="0"/>
        </w:sectPr>
      </w:pPr>
      <w:r>
        <w:rPr>
          <w:rFonts w:hint="default" w:ascii="Times New Roman" w:hAnsi="Times New Roman" w:eastAsia="仿宋_GB2312" w:cs="Times New Roman"/>
          <w:b w:val="0"/>
          <w:bCs w:val="0"/>
          <w:sz w:val="32"/>
          <w:szCs w:val="32"/>
        </w:rPr>
        <w:t>附件：滨海新区创建国家食品安全示范城市目标任务分解表</w:t>
      </w:r>
    </w:p>
    <w:p>
      <w:pPr>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滨海新区创建国家食品安全示范城市目标任务分解表</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说明：</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1.评价要点、评价内容、评价方式来源于《国家食品安全示范城市评价细则（2021版）》。</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2.食品安全示范城市的评价验收和复审，包括但不限于《评价细则》所列评价内容。</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3.涉及区本级无法提供相应证明文件的，需要倒查复核到天津市级进行检查核实。</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4.涉及百分比的，以上包括本数，以下不包括本数。</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5.明确为“近三年”的，是指2021年1月1日至2023年12月31日；明确为“2021年以来”的，是指2021年1月1日至评价验收日；未明确年份的，不限定佐证材料的统计时限，以可以印证相关工作要求为准。</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6.辖区内如无资料中所涉及对象的，出具相关说明并加盖公章。</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7.名词解释。</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（1）所称食品安全包括食用农产品、食品添加剂和食品相关产品质量安全；所称食品安全监管包含食品生产、食品经营、食品抽检和执法稽查等相关工作。</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（2）规模以上企业和单位：按照统计学口径，目前指年主营业务收入在2000万元及以上的食品生产企业（单位），年销售额在2000万及以上的食品经营企业（单位）。</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（3）大型食品生产企业：参照国家统计局2017年大中小微型企业划分标准，目前指年主营业务收入在4亿元以上的食品生产企业（单位）。</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（4）基层食品安全监管机构装备配备评价标准：参照《市场监管总局办公厅印发〈关于市场监管基层执法装备配备的指导意见〉的通知》（市监稽发〔2021〕35号）进行评价。</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5）食品安全监管专业化“专业”统计口径：食品科学与工程、农产品贮藏与加工、食品工艺、烹饪与营养、食品质量与安全、食品营养和检验（检测）、乳品工程、粮食工程、酿酒工程、葡萄与葡萄酒工程、食品加工技术、食品贮运与营销、粮食、油脂及植物蛋白工程、水产品加工及贮藏工程、化学类、材料类、园林类、畜牧类、预防医学、劳动卫生、环境卫生、卫生检验、法律、药学类、生物工程类等，或从事食品安全监管工作5年以上。</w:t>
      </w:r>
    </w:p>
    <w:p>
      <w:pPr>
        <w:jc w:val="center"/>
        <w:rPr>
          <w:rFonts w:hint="default" w:ascii="Times New Roman" w:hAnsi="Times New Roman" w:eastAsia="仿宋_GB2312" w:cs="Times New Roman"/>
          <w:color w:val="000000"/>
        </w:rPr>
      </w:pP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4654"/>
        <w:gridCol w:w="1279"/>
        <w:gridCol w:w="39"/>
        <w:gridCol w:w="3816"/>
        <w:gridCol w:w="1147"/>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000" w:type="pct"/>
            <w:gridSpan w:val="7"/>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一、基础工作（30分）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黑体" w:cs="Times New Roman"/>
                <w:kern w:val="2"/>
                <w:sz w:val="24"/>
                <w:szCs w:val="24"/>
              </w:rPr>
            </w:pPr>
            <w:bookmarkStart w:id="0" w:name="_Toc70578539"/>
            <w:r>
              <w:rPr>
                <w:rFonts w:hint="default" w:ascii="Times New Roman" w:hAnsi="Times New Roman" w:eastAsia="黑体" w:cs="Times New Roman"/>
                <w:kern w:val="0"/>
                <w:sz w:val="24"/>
                <w:szCs w:val="24"/>
              </w:rPr>
              <w:t>评价要点</w:t>
            </w:r>
          </w:p>
        </w:tc>
        <w:tc>
          <w:tcPr>
            <w:tcW w:w="179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黑体" w:cs="Times New Roman"/>
                <w:kern w:val="2"/>
                <w:sz w:val="24"/>
                <w:szCs w:val="24"/>
              </w:rPr>
            </w:pPr>
            <w:r>
              <w:rPr>
                <w:rFonts w:hint="default" w:ascii="Times New Roman" w:hAnsi="Times New Roman" w:eastAsia="黑体" w:cs="Times New Roman"/>
                <w:kern w:val="0"/>
                <w:sz w:val="24"/>
                <w:szCs w:val="24"/>
              </w:rPr>
              <w:t>评价内容</w:t>
            </w:r>
          </w:p>
        </w:tc>
        <w:tc>
          <w:tcPr>
            <w:tcW w:w="493"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黑体" w:cs="Times New Roman"/>
                <w:kern w:val="2"/>
                <w:sz w:val="24"/>
                <w:szCs w:val="24"/>
              </w:rPr>
            </w:pPr>
            <w:r>
              <w:rPr>
                <w:rFonts w:hint="default" w:ascii="Times New Roman" w:hAnsi="Times New Roman" w:eastAsia="黑体" w:cs="Times New Roman"/>
                <w:kern w:val="0"/>
                <w:sz w:val="24"/>
                <w:szCs w:val="24"/>
              </w:rPr>
              <w:t>评价方式</w:t>
            </w:r>
          </w:p>
        </w:tc>
        <w:tc>
          <w:tcPr>
            <w:tcW w:w="1486"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黑体" w:cs="Times New Roman"/>
                <w:kern w:val="2"/>
                <w:sz w:val="24"/>
                <w:szCs w:val="24"/>
              </w:rPr>
            </w:pPr>
            <w:r>
              <w:rPr>
                <w:rFonts w:hint="default" w:ascii="Times New Roman" w:hAnsi="Times New Roman" w:eastAsia="黑体" w:cs="Times New Roman"/>
                <w:kern w:val="0"/>
                <w:sz w:val="24"/>
                <w:szCs w:val="24"/>
              </w:rPr>
              <w:t>材料清单</w:t>
            </w:r>
          </w:p>
        </w:tc>
        <w:tc>
          <w:tcPr>
            <w:tcW w:w="4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牵头单位</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6" w:hRule="atLeast"/>
        </w:trPr>
        <w:tc>
          <w:tcPr>
            <w:tcW w:w="329" w:type="pct"/>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1.党政同责</w:t>
            </w:r>
          </w:p>
          <w:p>
            <w:pPr>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（3分）</w:t>
            </w:r>
          </w:p>
        </w:tc>
        <w:tc>
          <w:tcPr>
            <w:tcW w:w="1794" w:type="pct"/>
            <w:vMerge w:val="restart"/>
            <w:tcBorders>
              <w:top w:val="single" w:color="auto" w:sz="4" w:space="0"/>
              <w:left w:val="single" w:color="auto" w:sz="4" w:space="0"/>
              <w:right w:val="single" w:color="auto" w:sz="4" w:space="0"/>
            </w:tcBorders>
            <w:vAlign w:val="center"/>
          </w:tcPr>
          <w:p>
            <w:pPr>
              <w:snapToGrid w:val="0"/>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（1）落实《地方党政领导干部食品安全责任制规定》要求，将食品安全重大部署、重点工作纳入党委和政府跟踪督办内容，得0.6分；仅纳入党委或政府跟踪督办内容的，得0.3分；否则不得分。</w:t>
            </w:r>
          </w:p>
          <w:p>
            <w:pPr>
              <w:snapToGrid w:val="0"/>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结合巡察工作安排对党政领导干部履行食品安全工作职责情况进行检查，得0.4分；否则不得分。</w:t>
            </w:r>
          </w:p>
        </w:tc>
        <w:tc>
          <w:tcPr>
            <w:tcW w:w="493" w:type="pct"/>
            <w:vMerge w:val="restart"/>
            <w:tcBorders>
              <w:top w:val="single" w:color="auto" w:sz="4" w:space="0"/>
              <w:left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资料审查</w:t>
            </w:r>
          </w:p>
          <w:p>
            <w:pPr>
              <w:rPr>
                <w:rFonts w:hint="default" w:ascii="Times New Roman" w:hAnsi="Times New Roman" w:eastAsia="仿宋_GB2312" w:cs="Times New Roman"/>
                <w:kern w:val="2"/>
                <w:sz w:val="24"/>
                <w:szCs w:val="24"/>
              </w:rPr>
            </w:pPr>
          </w:p>
          <w:p>
            <w:pP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领导访谈</w:t>
            </w:r>
          </w:p>
        </w:tc>
        <w:tc>
          <w:tcPr>
            <w:tcW w:w="1486" w:type="pct"/>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1.2021年以来区委每年跟踪督办的相关佐证材料（督办单、督办通报等）；</w:t>
            </w:r>
          </w:p>
          <w:p>
            <w:pP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2.2021年以来区政府每年跟踪督办的相关佐证材料（督办单、督办通报等）；</w:t>
            </w:r>
          </w:p>
        </w:tc>
        <w:tc>
          <w:tcPr>
            <w:tcW w:w="442" w:type="pct"/>
            <w:tcBorders>
              <w:top w:val="single" w:color="auto" w:sz="4" w:space="0"/>
              <w:left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区食品安全办</w:t>
            </w:r>
          </w:p>
        </w:tc>
        <w:tc>
          <w:tcPr>
            <w:tcW w:w="456" w:type="pct"/>
            <w:tcBorders>
              <w:top w:val="single" w:color="auto" w:sz="4" w:space="0"/>
              <w:left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区委</w:t>
            </w:r>
          </w:p>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督查室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2" w:hRule="atLeast"/>
        </w:trPr>
        <w:tc>
          <w:tcPr>
            <w:tcW w:w="329" w:type="pct"/>
            <w:vMerge w:val="continue"/>
            <w:tcBorders>
              <w:left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4"/>
              </w:rPr>
            </w:pPr>
          </w:p>
        </w:tc>
        <w:tc>
          <w:tcPr>
            <w:tcW w:w="1794" w:type="pct"/>
            <w:vMerge w:val="continue"/>
            <w:tcBorders>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kern w:val="0"/>
                <w:sz w:val="24"/>
                <w:szCs w:val="24"/>
              </w:rPr>
            </w:pPr>
          </w:p>
        </w:tc>
        <w:tc>
          <w:tcPr>
            <w:tcW w:w="493" w:type="pct"/>
            <w:vMerge w:val="continue"/>
            <w:tcBorders>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p>
        </w:tc>
        <w:tc>
          <w:tcPr>
            <w:tcW w:w="1486" w:type="pct"/>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3.2021年以来区委结合巡察工作，开展食品安全工作履职检查的相关佐证材料或新闻报道的网址链接。</w:t>
            </w:r>
          </w:p>
        </w:tc>
        <w:tc>
          <w:tcPr>
            <w:tcW w:w="442" w:type="pct"/>
            <w:tcBorders>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区食品安全办</w:t>
            </w:r>
          </w:p>
        </w:tc>
        <w:tc>
          <w:tcPr>
            <w:tcW w:w="456" w:type="pct"/>
            <w:tcBorders>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区委</w:t>
            </w:r>
          </w:p>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巡察办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2" w:hRule="atLeast"/>
        </w:trPr>
        <w:tc>
          <w:tcPr>
            <w:tcW w:w="329" w:type="pct"/>
            <w:vMerge w:val="continue"/>
            <w:tcBorders>
              <w:left w:val="single" w:color="auto" w:sz="4" w:space="0"/>
              <w:right w:val="single" w:color="auto" w:sz="4" w:space="0"/>
            </w:tcBorders>
            <w:vAlign w:val="center"/>
          </w:tcPr>
          <w:p>
            <w:pPr>
              <w:widowControl/>
              <w:ind w:firstLine="480"/>
              <w:jc w:val="left"/>
              <w:rPr>
                <w:rFonts w:hint="default" w:ascii="Times New Roman" w:hAnsi="Times New Roman" w:eastAsia="仿宋_GB2312" w:cs="Times New Roman"/>
                <w:kern w:val="2"/>
                <w:sz w:val="24"/>
                <w:szCs w:val="24"/>
              </w:rPr>
            </w:pPr>
          </w:p>
        </w:tc>
        <w:tc>
          <w:tcPr>
            <w:tcW w:w="1794" w:type="pct"/>
            <w:tcBorders>
              <w:top w:val="single" w:color="auto" w:sz="4" w:space="0"/>
              <w:left w:val="single" w:color="auto" w:sz="4" w:space="0"/>
              <w:right w:val="single" w:color="auto" w:sz="4" w:space="0"/>
            </w:tcBorders>
            <w:vAlign w:val="center"/>
          </w:tcPr>
          <w:p>
            <w:pPr>
              <w:snapToGrid w:val="0"/>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（2）对下一级地方政府食品安全工作进行评议考核，将确保食品安全工作成效作为衡量地方党政领导班子和领导干部政绩的重要指标，权重不低于3%，得1分；权重2%—3%的，得0.6分；否则不得分。</w:t>
            </w:r>
          </w:p>
        </w:tc>
        <w:tc>
          <w:tcPr>
            <w:tcW w:w="493" w:type="pct"/>
            <w:tcBorders>
              <w:top w:val="single" w:color="auto" w:sz="4" w:space="0"/>
              <w:left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资料审查</w:t>
            </w:r>
          </w:p>
          <w:p>
            <w:pPr>
              <w:rPr>
                <w:rFonts w:hint="default" w:ascii="Times New Roman" w:hAnsi="Times New Roman" w:eastAsia="仿宋_GB2312" w:cs="Times New Roman"/>
                <w:kern w:val="2"/>
                <w:sz w:val="24"/>
                <w:szCs w:val="24"/>
              </w:rPr>
            </w:pPr>
          </w:p>
          <w:p>
            <w:pP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领导访谈</w:t>
            </w:r>
          </w:p>
        </w:tc>
        <w:tc>
          <w:tcPr>
            <w:tcW w:w="1486" w:type="pct"/>
            <w:gridSpan w:val="2"/>
            <w:tcBorders>
              <w:top w:val="single" w:color="auto" w:sz="4" w:space="0"/>
              <w:left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1.2021年滨海新区区委组织部对街镇领导班子综合考核评分标准；</w:t>
            </w:r>
          </w:p>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2.近三年滨海新区班子、绩效、督查“三考合一”指标体系；</w:t>
            </w:r>
          </w:p>
        </w:tc>
        <w:tc>
          <w:tcPr>
            <w:tcW w:w="442" w:type="pct"/>
            <w:tcBorders>
              <w:top w:val="single" w:color="auto" w:sz="4" w:space="0"/>
              <w:left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区食品安全办</w:t>
            </w:r>
          </w:p>
        </w:tc>
        <w:tc>
          <w:tcPr>
            <w:tcW w:w="456" w:type="pct"/>
            <w:tcBorders>
              <w:top w:val="single" w:color="auto" w:sz="4" w:space="0"/>
              <w:left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区委</w:t>
            </w:r>
          </w:p>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6" w:hRule="atLeast"/>
        </w:trPr>
        <w:tc>
          <w:tcPr>
            <w:tcW w:w="329" w:type="pct"/>
            <w:vMerge w:val="continue"/>
            <w:tcBorders>
              <w:left w:val="single" w:color="auto" w:sz="4" w:space="0"/>
              <w:right w:val="single" w:color="auto" w:sz="4" w:space="0"/>
            </w:tcBorders>
            <w:vAlign w:val="center"/>
          </w:tcPr>
          <w:p>
            <w:pPr>
              <w:widowControl/>
              <w:ind w:firstLine="480"/>
              <w:jc w:val="left"/>
              <w:rPr>
                <w:rFonts w:hint="default" w:ascii="Times New Roman" w:hAnsi="Times New Roman" w:eastAsia="仿宋_GB2312" w:cs="Times New Roman"/>
                <w:kern w:val="2"/>
                <w:sz w:val="24"/>
                <w:szCs w:val="24"/>
              </w:rPr>
            </w:pPr>
          </w:p>
        </w:tc>
        <w:tc>
          <w:tcPr>
            <w:tcW w:w="1794" w:type="pct"/>
            <w:vMerge w:val="restart"/>
            <w:tcBorders>
              <w:top w:val="single" w:color="auto" w:sz="4" w:space="0"/>
              <w:left w:val="single" w:color="auto" w:sz="4" w:space="0"/>
              <w:right w:val="single" w:color="auto" w:sz="4" w:space="0"/>
            </w:tcBorders>
            <w:vAlign w:val="center"/>
          </w:tcPr>
          <w:p>
            <w:pPr>
              <w:snapToGrid w:val="0"/>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3）督促党政领导干部贯彻落实党中央、国务院关于食品安全工作的决策部署，履行食品安全工作职责，对在食品安全工作中敢于作为、勇于担当、履职尽责的，给予表彰奖励，对履职不力的，按照有关规定进行问责，得1分；如发生按规定应表彰奖励未进行表彰奖励或应问责未问责情况，此项不得分。</w:t>
            </w:r>
          </w:p>
        </w:tc>
        <w:tc>
          <w:tcPr>
            <w:tcW w:w="493" w:type="pct"/>
            <w:vMerge w:val="restart"/>
            <w:tcBorders>
              <w:top w:val="single" w:color="auto" w:sz="4" w:space="0"/>
              <w:left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资料审查</w:t>
            </w:r>
          </w:p>
          <w:p>
            <w:pPr>
              <w:rPr>
                <w:rFonts w:hint="default" w:ascii="Times New Roman" w:hAnsi="Times New Roman" w:eastAsia="仿宋_GB2312" w:cs="Times New Roman"/>
                <w:kern w:val="0"/>
                <w:sz w:val="24"/>
                <w:szCs w:val="24"/>
              </w:rPr>
            </w:pPr>
          </w:p>
          <w:p>
            <w:pP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领导访谈</w:t>
            </w:r>
          </w:p>
        </w:tc>
        <w:tc>
          <w:tcPr>
            <w:tcW w:w="1486" w:type="pct"/>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1.出台的党政领导干部食品安全责任清单或其他具有工作效力的佐证材料；</w:t>
            </w:r>
          </w:p>
        </w:tc>
        <w:tc>
          <w:tcPr>
            <w:tcW w:w="442" w:type="pct"/>
            <w:tcBorders>
              <w:top w:val="single" w:color="auto" w:sz="4" w:space="0"/>
              <w:left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区食品安全办</w:t>
            </w:r>
          </w:p>
        </w:tc>
        <w:tc>
          <w:tcPr>
            <w:tcW w:w="456" w:type="pct"/>
            <w:tcBorders>
              <w:top w:val="single" w:color="auto" w:sz="4" w:space="0"/>
              <w:left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区委办、</w:t>
            </w:r>
          </w:p>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区食品</w:t>
            </w:r>
          </w:p>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安全办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5" w:hRule="atLeast"/>
        </w:trPr>
        <w:tc>
          <w:tcPr>
            <w:tcW w:w="329" w:type="pct"/>
            <w:vMerge w:val="continue"/>
            <w:tcBorders>
              <w:left w:val="single" w:color="auto" w:sz="4" w:space="0"/>
              <w:bottom w:val="single" w:color="auto" w:sz="4" w:space="0"/>
              <w:right w:val="single" w:color="auto" w:sz="4" w:space="0"/>
            </w:tcBorders>
            <w:vAlign w:val="center"/>
          </w:tcPr>
          <w:p>
            <w:pPr>
              <w:widowControl/>
              <w:ind w:firstLine="480"/>
              <w:jc w:val="left"/>
              <w:rPr>
                <w:rFonts w:hint="default" w:ascii="Times New Roman" w:hAnsi="Times New Roman" w:eastAsia="仿宋_GB2312" w:cs="Times New Roman"/>
                <w:kern w:val="0"/>
                <w:sz w:val="24"/>
                <w:szCs w:val="24"/>
              </w:rPr>
            </w:pPr>
          </w:p>
        </w:tc>
        <w:tc>
          <w:tcPr>
            <w:tcW w:w="1794" w:type="pct"/>
            <w:vMerge w:val="continue"/>
            <w:tcBorders>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kern w:val="0"/>
                <w:sz w:val="24"/>
                <w:szCs w:val="24"/>
              </w:rPr>
            </w:pPr>
          </w:p>
        </w:tc>
        <w:tc>
          <w:tcPr>
            <w:tcW w:w="493" w:type="pct"/>
            <w:vMerge w:val="continue"/>
            <w:tcBorders>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p>
        </w:tc>
        <w:tc>
          <w:tcPr>
            <w:tcW w:w="1486" w:type="pct"/>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2.2021年以来本地区开展食品安全表彰奖励情况、对履职不力的党政领导干部问责情况的佐证材料。</w:t>
            </w:r>
          </w:p>
        </w:tc>
        <w:tc>
          <w:tcPr>
            <w:tcW w:w="442" w:type="pct"/>
            <w:tcBorders>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区食品安全办</w:t>
            </w:r>
          </w:p>
        </w:tc>
        <w:tc>
          <w:tcPr>
            <w:tcW w:w="456" w:type="pct"/>
            <w:tcBorders>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区委</w:t>
            </w:r>
          </w:p>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组织部、</w:t>
            </w:r>
          </w:p>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区纪委</w:t>
            </w:r>
          </w:p>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restart"/>
            <w:tcBorders>
              <w:top w:val="single" w:color="auto" w:sz="4" w:space="0"/>
              <w:left w:val="single" w:color="auto" w:sz="4" w:space="0"/>
              <w:bottom w:val="single" w:color="auto" w:sz="4" w:space="0"/>
              <w:right w:val="single" w:color="auto" w:sz="4" w:space="0"/>
            </w:tcBorders>
            <w:vAlign w:val="center"/>
          </w:tcPr>
          <w:p>
            <w:pPr>
              <w:ind w:firstLine="1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2.工作机制</w:t>
            </w:r>
          </w:p>
          <w:p>
            <w:pPr>
              <w:ind w:firstLine="1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（2分）</w:t>
            </w:r>
          </w:p>
        </w:tc>
        <w:tc>
          <w:tcPr>
            <w:tcW w:w="179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（4）加强食品安全委员会及其办公室建设，食品安全办综合协调作用有效发挥，得0.4分；否则不得分。</w:t>
            </w:r>
          </w:p>
        </w:tc>
        <w:tc>
          <w:tcPr>
            <w:tcW w:w="493"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资料审查</w:t>
            </w:r>
          </w:p>
          <w:p>
            <w:pPr>
              <w:rPr>
                <w:rFonts w:hint="default" w:ascii="Times New Roman" w:hAnsi="Times New Roman" w:eastAsia="仿宋_GB2312" w:cs="Times New Roman"/>
                <w:kern w:val="0"/>
                <w:sz w:val="24"/>
                <w:szCs w:val="24"/>
              </w:rPr>
            </w:pPr>
          </w:p>
          <w:p>
            <w:pP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领导访谈</w:t>
            </w:r>
          </w:p>
        </w:tc>
        <w:tc>
          <w:tcPr>
            <w:tcW w:w="1486" w:type="pct"/>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1.近三年区级食品安全委员会全体会议通知或纪要；</w:t>
            </w:r>
          </w:p>
          <w:p>
            <w:pP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2.区级食品安全委员会及其办公室最新调整的组成人员名单，区级食品安全委员会工作规则、工作制度等相关佐证材料；</w:t>
            </w:r>
          </w:p>
          <w:p>
            <w:pP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3.近三年区级食品安全办召开会议的相关佐证材料。</w:t>
            </w:r>
          </w:p>
        </w:tc>
        <w:tc>
          <w:tcPr>
            <w:tcW w:w="4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区食品安全办</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区食品</w:t>
            </w:r>
          </w:p>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安全办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hint="default" w:ascii="Times New Roman" w:hAnsi="Times New Roman" w:eastAsia="仿宋_GB2312" w:cs="Times New Roman"/>
                <w:kern w:val="2"/>
                <w:sz w:val="24"/>
                <w:szCs w:val="24"/>
              </w:rPr>
            </w:pPr>
          </w:p>
        </w:tc>
        <w:tc>
          <w:tcPr>
            <w:tcW w:w="179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（5）食品安全委员会成员单位信息通报、形势会商、风险交流等工作机制健全并有效运行，得0.6分；否则不得分。</w:t>
            </w:r>
          </w:p>
        </w:tc>
        <w:tc>
          <w:tcPr>
            <w:tcW w:w="493"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资料审查</w:t>
            </w:r>
          </w:p>
          <w:p>
            <w:pPr>
              <w:rPr>
                <w:rFonts w:hint="default" w:ascii="Times New Roman" w:hAnsi="Times New Roman" w:eastAsia="仿宋_GB2312" w:cs="Times New Roman"/>
                <w:kern w:val="0"/>
                <w:sz w:val="24"/>
                <w:szCs w:val="24"/>
              </w:rPr>
            </w:pPr>
          </w:p>
          <w:p>
            <w:pP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领导访谈</w:t>
            </w:r>
          </w:p>
        </w:tc>
        <w:tc>
          <w:tcPr>
            <w:tcW w:w="1486" w:type="pct"/>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近三年区级食品安全委员会成员单位之间信息通报、形势会商、风险交流的相关文件或新闻报道的网址链接。</w:t>
            </w:r>
          </w:p>
        </w:tc>
        <w:tc>
          <w:tcPr>
            <w:tcW w:w="4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区食品安全办</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区食品</w:t>
            </w:r>
          </w:p>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安全办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hint="default" w:ascii="Times New Roman" w:hAnsi="Times New Roman" w:eastAsia="仿宋_GB2312" w:cs="Times New Roman"/>
                <w:kern w:val="2"/>
                <w:sz w:val="24"/>
                <w:szCs w:val="24"/>
              </w:rPr>
            </w:pPr>
          </w:p>
        </w:tc>
        <w:tc>
          <w:tcPr>
            <w:tcW w:w="179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（6）建立健全食品安全示范城市创建工作机制，得0.4分；否则不得分。有力有序有效推进示范创建工作，得0.6分；否则不得分。</w:t>
            </w:r>
          </w:p>
        </w:tc>
        <w:tc>
          <w:tcPr>
            <w:tcW w:w="493"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资料审查</w:t>
            </w:r>
          </w:p>
          <w:p>
            <w:pPr>
              <w:rPr>
                <w:rFonts w:hint="default" w:ascii="Times New Roman" w:hAnsi="Times New Roman" w:eastAsia="仿宋_GB2312" w:cs="Times New Roman"/>
                <w:kern w:val="0"/>
                <w:sz w:val="24"/>
                <w:szCs w:val="24"/>
              </w:rPr>
            </w:pPr>
          </w:p>
          <w:p>
            <w:pP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领导访谈</w:t>
            </w:r>
          </w:p>
        </w:tc>
        <w:tc>
          <w:tcPr>
            <w:tcW w:w="1486" w:type="pct"/>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1.区级政府（办公室）出台的食品安全示范城市创建工作方案、组织机制的相关佐证材料；</w:t>
            </w:r>
          </w:p>
          <w:p>
            <w:pP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2.研究部署食品安全示范城市创建的相关佐证材料。</w:t>
            </w:r>
          </w:p>
        </w:tc>
        <w:tc>
          <w:tcPr>
            <w:tcW w:w="4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区食品安全办</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区政府办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3.法规制度</w:t>
            </w:r>
          </w:p>
          <w:p>
            <w:pPr>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（1分）</w:t>
            </w:r>
          </w:p>
        </w:tc>
        <w:tc>
          <w:tcPr>
            <w:tcW w:w="1794" w:type="pct"/>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（7）落实党中央、国务院关于食品安全工作的决策部署，配套出台本地食品安全相关规章制度，法规制度健全，得1分；否则相应扣分。</w:t>
            </w:r>
          </w:p>
        </w:tc>
        <w:tc>
          <w:tcPr>
            <w:tcW w:w="493"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资料审查</w:t>
            </w:r>
          </w:p>
          <w:p>
            <w:pPr>
              <w:rPr>
                <w:rFonts w:hint="default" w:ascii="Times New Roman" w:hAnsi="Times New Roman" w:eastAsia="仿宋_GB2312" w:cs="Times New Roman"/>
                <w:kern w:val="0"/>
                <w:sz w:val="24"/>
                <w:szCs w:val="24"/>
              </w:rPr>
            </w:pPr>
          </w:p>
          <w:p>
            <w:pP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领导访谈</w:t>
            </w:r>
          </w:p>
        </w:tc>
        <w:tc>
          <w:tcPr>
            <w:tcW w:w="1486" w:type="pct"/>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kern w:val="2"/>
                <w:sz w:val="21"/>
                <w:szCs w:val="22"/>
              </w:rPr>
            </w:pPr>
            <w:r>
              <w:rPr>
                <w:rFonts w:hint="default" w:ascii="Times New Roman" w:hAnsi="Times New Roman" w:eastAsia="仿宋_GB2312" w:cs="Times New Roman"/>
                <w:kern w:val="0"/>
                <w:sz w:val="24"/>
                <w:szCs w:val="24"/>
              </w:rPr>
              <w:t>本地区按照上级食品安全监管制度配套出台的食品安全规章制度、规范性文件等佐证材料（包括但不限于生产经营企业风险分级、许可与监督检查、“三小”监管等方面的配套制度）。</w:t>
            </w:r>
          </w:p>
        </w:tc>
        <w:tc>
          <w:tcPr>
            <w:tcW w:w="4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4"/>
              </w:rPr>
              <w:t>区食品安全办</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区创建工作领导小组相关成员单位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4.风险监测</w:t>
            </w:r>
          </w:p>
          <w:p>
            <w:pPr>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（2分）</w:t>
            </w:r>
          </w:p>
        </w:tc>
        <w:tc>
          <w:tcPr>
            <w:tcW w:w="1794" w:type="pct"/>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（8）食品安全风险监测结果通报、会商、报告机制健全并有效运行，得0.6分；否则不得分。</w:t>
            </w:r>
          </w:p>
        </w:tc>
        <w:tc>
          <w:tcPr>
            <w:tcW w:w="493"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资料审查</w:t>
            </w:r>
          </w:p>
        </w:tc>
        <w:tc>
          <w:tcPr>
            <w:tcW w:w="1486" w:type="pct"/>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近三年食品安全风险监测分析报告、异常结果通报、结果会商的相关佐证材料。</w:t>
            </w:r>
          </w:p>
        </w:tc>
        <w:tc>
          <w:tcPr>
            <w:tcW w:w="4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区卫生健康委</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区卫生</w:t>
            </w:r>
          </w:p>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hint="default" w:ascii="Times New Roman" w:hAnsi="Times New Roman" w:eastAsia="仿宋_GB2312" w:cs="Times New Roman"/>
                <w:kern w:val="2"/>
                <w:sz w:val="24"/>
                <w:szCs w:val="24"/>
              </w:rPr>
            </w:pPr>
          </w:p>
        </w:tc>
        <w:tc>
          <w:tcPr>
            <w:tcW w:w="1794" w:type="pct"/>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（9）食品污染物和有害因素监测网络覆盖全部县级行政区域，得0.6分；否则相应扣分。</w:t>
            </w:r>
          </w:p>
        </w:tc>
        <w:tc>
          <w:tcPr>
            <w:tcW w:w="493"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现场检查—随机抽查哨点医院食品安全风险监测系统</w:t>
            </w:r>
          </w:p>
        </w:tc>
        <w:tc>
          <w:tcPr>
            <w:tcW w:w="1486" w:type="pct"/>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通过全国化学污染物风险监测分析系统核实</w:t>
            </w:r>
          </w:p>
        </w:tc>
        <w:tc>
          <w:tcPr>
            <w:tcW w:w="4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区卫生健康委</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区卫生</w:t>
            </w:r>
          </w:p>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hint="default" w:ascii="Times New Roman" w:hAnsi="Times New Roman" w:eastAsia="仿宋_GB2312" w:cs="Times New Roman"/>
                <w:kern w:val="2"/>
                <w:sz w:val="24"/>
                <w:szCs w:val="24"/>
              </w:rPr>
            </w:pPr>
          </w:p>
        </w:tc>
        <w:tc>
          <w:tcPr>
            <w:tcW w:w="1794" w:type="pct"/>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（10）食源性疾病监测医疗机构及时报送食源性疾病事件和病例，得0.8分；否则相应扣分。</w:t>
            </w:r>
          </w:p>
        </w:tc>
        <w:tc>
          <w:tcPr>
            <w:tcW w:w="493"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资料审查</w:t>
            </w:r>
          </w:p>
          <w:p>
            <w:pPr>
              <w:rPr>
                <w:rFonts w:hint="default" w:ascii="Times New Roman" w:hAnsi="Times New Roman" w:eastAsia="仿宋_GB2312" w:cs="Times New Roman"/>
                <w:kern w:val="0"/>
                <w:sz w:val="24"/>
                <w:szCs w:val="24"/>
              </w:rPr>
            </w:pPr>
          </w:p>
          <w:p>
            <w:pP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现场检查—随机抽查哨点医院食品安全风险监测系统</w:t>
            </w:r>
          </w:p>
        </w:tc>
        <w:tc>
          <w:tcPr>
            <w:tcW w:w="1486" w:type="pct"/>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近三年食源性疾病事件和病例监测分析报告等相关佐证材料（通过国家食源性疾病事件监测系统和全国食源性疾病病例监测系统核实）。</w:t>
            </w:r>
          </w:p>
        </w:tc>
        <w:tc>
          <w:tcPr>
            <w:tcW w:w="4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区卫生健康委</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区卫生</w:t>
            </w:r>
          </w:p>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5.源头治理</w:t>
            </w:r>
          </w:p>
          <w:p>
            <w:pPr>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（3分）</w:t>
            </w:r>
          </w:p>
        </w:tc>
        <w:tc>
          <w:tcPr>
            <w:tcW w:w="1794" w:type="pct"/>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（11）全面推行耕地分类管理，在安全利用类耕地落实品种替代、水肥调控、土壤调理等农艺措施，在严格管控类耕地落实种植结构调整等措施，得0.4分；否则相应扣分。</w:t>
            </w:r>
          </w:p>
        </w:tc>
        <w:tc>
          <w:tcPr>
            <w:tcW w:w="493"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资料审查</w:t>
            </w:r>
          </w:p>
          <w:p>
            <w:pPr>
              <w:rPr>
                <w:rFonts w:hint="default" w:ascii="Times New Roman" w:hAnsi="Times New Roman" w:eastAsia="仿宋_GB2312" w:cs="Times New Roman"/>
                <w:kern w:val="0"/>
                <w:sz w:val="24"/>
                <w:szCs w:val="24"/>
              </w:rPr>
            </w:pPr>
          </w:p>
          <w:p>
            <w:pP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现场检查—随机抽查农业种植单位</w:t>
            </w:r>
          </w:p>
        </w:tc>
        <w:tc>
          <w:tcPr>
            <w:tcW w:w="1486" w:type="pct"/>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耕地土壤质量类别划分及管理措施的相关佐证材料。</w:t>
            </w:r>
          </w:p>
        </w:tc>
        <w:tc>
          <w:tcPr>
            <w:tcW w:w="4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区农业农村委</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区农业</w:t>
            </w:r>
          </w:p>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continue"/>
            <w:tcBorders>
              <w:top w:val="single" w:color="auto" w:sz="4" w:space="0"/>
              <w:left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4"/>
              </w:rPr>
            </w:pPr>
          </w:p>
        </w:tc>
        <w:tc>
          <w:tcPr>
            <w:tcW w:w="1794" w:type="pct"/>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（12）禁止污水灌溉，严禁将城镇生活垃圾、污泥、工业废物直接用作肥料。</w:t>
            </w:r>
          </w:p>
        </w:tc>
        <w:tc>
          <w:tcPr>
            <w:tcW w:w="493"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现场检查</w:t>
            </w:r>
          </w:p>
        </w:tc>
        <w:tc>
          <w:tcPr>
            <w:tcW w:w="1486" w:type="pct"/>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p>
        </w:tc>
        <w:tc>
          <w:tcPr>
            <w:tcW w:w="4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4"/>
                <w:u w:val="single"/>
              </w:rPr>
            </w:pPr>
            <w:r>
              <w:rPr>
                <w:rFonts w:hint="default" w:ascii="Times New Roman" w:hAnsi="Times New Roman" w:eastAsia="仿宋_GB2312" w:cs="Times New Roman"/>
                <w:kern w:val="0"/>
                <w:sz w:val="24"/>
                <w:szCs w:val="24"/>
              </w:rPr>
              <w:t>区农业农村委</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区生态</w:t>
            </w:r>
          </w:p>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环境局、</w:t>
            </w:r>
          </w:p>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区城市</w:t>
            </w:r>
          </w:p>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管理委、</w:t>
            </w:r>
          </w:p>
          <w:p>
            <w:pPr>
              <w:jc w:val="center"/>
              <w:rPr>
                <w:rFonts w:hint="default" w:ascii="Times New Roman" w:hAnsi="Times New Roman" w:eastAsia="仿宋_GB2312" w:cs="Times New Roman"/>
                <w:kern w:val="0"/>
                <w:sz w:val="24"/>
                <w:szCs w:val="24"/>
                <w:u w:val="single"/>
              </w:rPr>
            </w:pPr>
            <w:r>
              <w:rPr>
                <w:rFonts w:hint="default" w:ascii="Times New Roman" w:hAnsi="Times New Roman" w:eastAsia="仿宋_GB2312" w:cs="Times New Roman"/>
                <w:kern w:val="0"/>
                <w:sz w:val="24"/>
                <w:szCs w:val="24"/>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continue"/>
            <w:tcBorders>
              <w:top w:val="single" w:color="auto" w:sz="4" w:space="0"/>
              <w:left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4"/>
              </w:rPr>
            </w:pPr>
          </w:p>
        </w:tc>
        <w:tc>
          <w:tcPr>
            <w:tcW w:w="1794" w:type="pct"/>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（13）严禁使用国家明令禁止的农业投入品，严格落实定点经营、实名购买和使用记录等制度。</w:t>
            </w:r>
          </w:p>
        </w:tc>
        <w:tc>
          <w:tcPr>
            <w:tcW w:w="493"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现场检查</w:t>
            </w:r>
          </w:p>
        </w:tc>
        <w:tc>
          <w:tcPr>
            <w:tcW w:w="1486" w:type="pct"/>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p>
        </w:tc>
        <w:tc>
          <w:tcPr>
            <w:tcW w:w="4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区农业农村委</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区农业</w:t>
            </w:r>
          </w:p>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continue"/>
            <w:tcBorders>
              <w:left w:val="single" w:color="auto" w:sz="4" w:space="0"/>
              <w:right w:val="single" w:color="auto" w:sz="4" w:space="0"/>
            </w:tcBorders>
            <w:vAlign w:val="center"/>
          </w:tcPr>
          <w:p>
            <w:pPr>
              <w:widowControl/>
              <w:ind w:firstLine="480"/>
              <w:jc w:val="left"/>
              <w:rPr>
                <w:rFonts w:hint="default" w:ascii="Times New Roman" w:hAnsi="Times New Roman" w:eastAsia="仿宋_GB2312" w:cs="Times New Roman"/>
                <w:kern w:val="2"/>
                <w:sz w:val="24"/>
                <w:szCs w:val="24"/>
              </w:rPr>
            </w:pPr>
          </w:p>
        </w:tc>
        <w:tc>
          <w:tcPr>
            <w:tcW w:w="1794" w:type="pct"/>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（14）按照要求做好高毒高残留高风险农药淘汰工作，得0.4分；否则不得分。</w:t>
            </w:r>
          </w:p>
        </w:tc>
        <w:tc>
          <w:tcPr>
            <w:tcW w:w="493"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资料审查</w:t>
            </w:r>
          </w:p>
        </w:tc>
        <w:tc>
          <w:tcPr>
            <w:tcW w:w="1486" w:type="pct"/>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1.禁限用农药管理相关佐证材料；</w:t>
            </w:r>
          </w:p>
          <w:p>
            <w:pP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2.近三年落实农药减量行动相关佐证材料，包括推广低毒高效生物农药、绿色防控措施等。</w:t>
            </w:r>
          </w:p>
        </w:tc>
        <w:tc>
          <w:tcPr>
            <w:tcW w:w="4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区农业农村委</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区农业</w:t>
            </w:r>
          </w:p>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continue"/>
            <w:tcBorders>
              <w:left w:val="single" w:color="auto" w:sz="4" w:space="0"/>
              <w:right w:val="single" w:color="auto" w:sz="4" w:space="0"/>
            </w:tcBorders>
            <w:vAlign w:val="center"/>
          </w:tcPr>
          <w:p>
            <w:pPr>
              <w:widowControl/>
              <w:ind w:firstLine="480"/>
              <w:jc w:val="left"/>
              <w:rPr>
                <w:rFonts w:hint="default" w:ascii="Times New Roman" w:hAnsi="Times New Roman" w:eastAsia="仿宋_GB2312" w:cs="Times New Roman"/>
                <w:kern w:val="2"/>
                <w:sz w:val="24"/>
                <w:szCs w:val="24"/>
              </w:rPr>
            </w:pPr>
          </w:p>
        </w:tc>
        <w:tc>
          <w:tcPr>
            <w:tcW w:w="1794" w:type="pct"/>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（15）严格执行生猪定点屠宰制度，得2分；否则相应扣分。</w:t>
            </w:r>
          </w:p>
          <w:p>
            <w:pPr>
              <w:snapToGrid w:val="0"/>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加强牛羊等其他畜禽的屠宰管理，按法律法规要求出厂入市，得0.2分；否则相应扣分。</w:t>
            </w:r>
          </w:p>
        </w:tc>
        <w:tc>
          <w:tcPr>
            <w:tcW w:w="493"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资料审查</w:t>
            </w:r>
          </w:p>
          <w:p>
            <w:pPr>
              <w:rPr>
                <w:rFonts w:hint="default" w:ascii="Times New Roman" w:hAnsi="Times New Roman" w:eastAsia="仿宋_GB2312" w:cs="Times New Roman"/>
                <w:kern w:val="0"/>
                <w:sz w:val="24"/>
                <w:szCs w:val="24"/>
              </w:rPr>
            </w:pPr>
          </w:p>
          <w:p>
            <w:pP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现场检查—随机抽查定点屠宰企业</w:t>
            </w:r>
          </w:p>
        </w:tc>
        <w:tc>
          <w:tcPr>
            <w:tcW w:w="1486" w:type="pct"/>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1.建立生猪定点屠宰制度的相关佐证材料；</w:t>
            </w:r>
          </w:p>
          <w:p>
            <w:pP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2.加强畜禽屠宰管理的相关佐证材料。</w:t>
            </w:r>
          </w:p>
        </w:tc>
        <w:tc>
          <w:tcPr>
            <w:tcW w:w="4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区农业农村委</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区农业</w:t>
            </w:r>
          </w:p>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continue"/>
            <w:tcBorders>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2"/>
                <w:sz w:val="24"/>
                <w:szCs w:val="24"/>
              </w:rPr>
            </w:pPr>
          </w:p>
        </w:tc>
        <w:tc>
          <w:tcPr>
            <w:tcW w:w="1794" w:type="pct"/>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（16）健全制度机制，实行病死动物及畜禽屠宰废弃物无害化处理，得0.2分；否则相应扣分。</w:t>
            </w:r>
          </w:p>
        </w:tc>
        <w:tc>
          <w:tcPr>
            <w:tcW w:w="493"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资料审查</w:t>
            </w:r>
          </w:p>
          <w:p>
            <w:pPr>
              <w:rPr>
                <w:rFonts w:hint="default" w:ascii="Times New Roman" w:hAnsi="Times New Roman" w:eastAsia="仿宋_GB2312" w:cs="Times New Roman"/>
                <w:kern w:val="0"/>
                <w:sz w:val="24"/>
                <w:szCs w:val="24"/>
              </w:rPr>
            </w:pPr>
          </w:p>
          <w:p>
            <w:pP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现场检查—随机抽查定点屠宰企业</w:t>
            </w:r>
          </w:p>
        </w:tc>
        <w:tc>
          <w:tcPr>
            <w:tcW w:w="1486" w:type="pct"/>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建立病死动物及畜禽屠宰废弃物无害化处理制度机制的相关佐证材料。</w:t>
            </w:r>
          </w:p>
        </w:tc>
        <w:tc>
          <w:tcPr>
            <w:tcW w:w="4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区农业农村委</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区农业</w:t>
            </w:r>
          </w:p>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restart"/>
            <w:tcBorders>
              <w:top w:val="single" w:color="auto" w:sz="4" w:space="0"/>
              <w:left w:val="single" w:color="auto" w:sz="4" w:space="0"/>
              <w:right w:val="single" w:color="auto" w:sz="4" w:space="0"/>
            </w:tcBorders>
            <w:vAlign w:val="center"/>
          </w:tcPr>
          <w:p>
            <w:pPr>
              <w:spacing w:line="240" w:lineRule="atLeas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6.粮食质量</w:t>
            </w:r>
          </w:p>
          <w:p>
            <w:pPr>
              <w:jc w:val="left"/>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（3分）</w:t>
            </w:r>
          </w:p>
        </w:tc>
        <w:tc>
          <w:tcPr>
            <w:tcW w:w="1794" w:type="pct"/>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（17）严格执行国家粮食质量标准和食品安全标准，严把粮食收购、储存、销售出库质量安全关。</w:t>
            </w:r>
          </w:p>
        </w:tc>
        <w:tc>
          <w:tcPr>
            <w:tcW w:w="493"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现场检查</w:t>
            </w:r>
          </w:p>
        </w:tc>
        <w:tc>
          <w:tcPr>
            <w:tcW w:w="1486" w:type="pct"/>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p>
        </w:tc>
        <w:tc>
          <w:tcPr>
            <w:tcW w:w="4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区发展改革委</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区发展</w:t>
            </w:r>
          </w:p>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2"/>
                <w:sz w:val="24"/>
                <w:szCs w:val="24"/>
              </w:rPr>
            </w:pPr>
          </w:p>
        </w:tc>
        <w:tc>
          <w:tcPr>
            <w:tcW w:w="1794" w:type="pct"/>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（18）建立超标粮食处置长效机制，得0.4分；否则不得分。</w:t>
            </w:r>
          </w:p>
          <w:p>
            <w:pPr>
              <w:snapToGrid w:val="0"/>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对不符合食品安全标准的粮食实施定点收购、分类储存、定向销售、闭环处置，不得作为食用用途销售，得0.6分；否则相应扣分。</w:t>
            </w:r>
          </w:p>
        </w:tc>
        <w:tc>
          <w:tcPr>
            <w:tcW w:w="493"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资料审查</w:t>
            </w:r>
          </w:p>
          <w:p>
            <w:pPr>
              <w:rPr>
                <w:rFonts w:hint="default" w:ascii="Times New Roman" w:hAnsi="Times New Roman" w:eastAsia="仿宋_GB2312" w:cs="Times New Roman"/>
                <w:kern w:val="0"/>
                <w:sz w:val="24"/>
                <w:szCs w:val="24"/>
              </w:rPr>
            </w:pPr>
          </w:p>
          <w:p>
            <w:pP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现场检查—随机抽查粮食收储企业</w:t>
            </w:r>
          </w:p>
        </w:tc>
        <w:tc>
          <w:tcPr>
            <w:tcW w:w="1486" w:type="pct"/>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1.超标粮食处置长效机制文件等的相关佐证材料（区级若无，提供市级文件）；</w:t>
            </w:r>
          </w:p>
          <w:p>
            <w:pP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2.近三年监测超标粮食处置情况等相关佐证材料。</w:t>
            </w:r>
          </w:p>
        </w:tc>
        <w:tc>
          <w:tcPr>
            <w:tcW w:w="4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区发展改革委</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区发展</w:t>
            </w:r>
          </w:p>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atLeast"/>
        </w:trPr>
        <w:tc>
          <w:tcPr>
            <w:tcW w:w="329" w:type="pct"/>
            <w:vMerge w:val="continue"/>
            <w:tcBorders>
              <w:left w:val="single" w:color="auto" w:sz="4" w:space="0"/>
              <w:right w:val="single" w:color="auto" w:sz="4" w:space="0"/>
            </w:tcBorders>
            <w:vAlign w:val="center"/>
          </w:tcPr>
          <w:p>
            <w:pPr>
              <w:widowControl/>
              <w:ind w:firstLine="480"/>
              <w:jc w:val="left"/>
              <w:rPr>
                <w:rFonts w:hint="default" w:ascii="Times New Roman" w:hAnsi="Times New Roman" w:eastAsia="仿宋_GB2312" w:cs="Times New Roman"/>
                <w:kern w:val="2"/>
                <w:sz w:val="24"/>
                <w:szCs w:val="24"/>
              </w:rPr>
            </w:pPr>
          </w:p>
        </w:tc>
        <w:tc>
          <w:tcPr>
            <w:tcW w:w="1794" w:type="pct"/>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（19）按要求开展粮食质量安全检验监测工作，库存粮食质量监测覆盖比例不低于库存数量的25%，得0.6分；否则不得分。</w:t>
            </w:r>
          </w:p>
          <w:p>
            <w:pPr>
              <w:snapToGrid w:val="0"/>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库存粮食监测发现问题处置率达到100%，得0.6分；否则不得分。</w:t>
            </w:r>
          </w:p>
        </w:tc>
        <w:tc>
          <w:tcPr>
            <w:tcW w:w="493"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资料审查</w:t>
            </w:r>
          </w:p>
          <w:p>
            <w:pPr>
              <w:rPr>
                <w:rFonts w:hint="default" w:ascii="Times New Roman" w:hAnsi="Times New Roman" w:eastAsia="仿宋_GB2312" w:cs="Times New Roman"/>
                <w:kern w:val="0"/>
                <w:sz w:val="24"/>
                <w:szCs w:val="24"/>
              </w:rPr>
            </w:pPr>
          </w:p>
          <w:p>
            <w:pP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现场检查—随机抽查粮食收储企业</w:t>
            </w:r>
          </w:p>
        </w:tc>
        <w:tc>
          <w:tcPr>
            <w:tcW w:w="1486" w:type="pct"/>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1.近三年粮食质量安全检验监测情况报告；</w:t>
            </w:r>
          </w:p>
          <w:p>
            <w:pP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2.库存粮食监测发现问题处置情况等相关佐证材料。</w:t>
            </w:r>
          </w:p>
        </w:tc>
        <w:tc>
          <w:tcPr>
            <w:tcW w:w="4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区发展改革委</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区发展</w:t>
            </w:r>
          </w:p>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trPr>
        <w:tc>
          <w:tcPr>
            <w:tcW w:w="329" w:type="pct"/>
            <w:vMerge w:val="continue"/>
            <w:tcBorders>
              <w:left w:val="single" w:color="auto" w:sz="4" w:space="0"/>
              <w:bottom w:val="single" w:color="auto" w:sz="4" w:space="0"/>
              <w:right w:val="single" w:color="auto" w:sz="4" w:space="0"/>
            </w:tcBorders>
            <w:vAlign w:val="center"/>
          </w:tcPr>
          <w:p>
            <w:pPr>
              <w:widowControl/>
              <w:ind w:firstLine="480"/>
              <w:jc w:val="left"/>
              <w:rPr>
                <w:rFonts w:hint="default" w:ascii="Times New Roman" w:hAnsi="Times New Roman" w:eastAsia="仿宋_GB2312" w:cs="Times New Roman"/>
                <w:kern w:val="0"/>
                <w:sz w:val="24"/>
                <w:szCs w:val="24"/>
              </w:rPr>
            </w:pPr>
          </w:p>
        </w:tc>
        <w:tc>
          <w:tcPr>
            <w:tcW w:w="1794" w:type="pct"/>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（20）粮食烘干服务设施满足需要。</w:t>
            </w:r>
          </w:p>
        </w:tc>
        <w:tc>
          <w:tcPr>
            <w:tcW w:w="493"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现场检查</w:t>
            </w:r>
          </w:p>
        </w:tc>
        <w:tc>
          <w:tcPr>
            <w:tcW w:w="1486" w:type="pct"/>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p>
        </w:tc>
        <w:tc>
          <w:tcPr>
            <w:tcW w:w="4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区发展改革委</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区发展</w:t>
            </w:r>
          </w:p>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restart"/>
            <w:tcBorders>
              <w:left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7.过程监督</w:t>
            </w:r>
          </w:p>
          <w:p>
            <w:pPr>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（5分）</w:t>
            </w:r>
          </w:p>
        </w:tc>
        <w:tc>
          <w:tcPr>
            <w:tcW w:w="1794" w:type="pct"/>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21）对食品生产经营者全面实行食品安全风险分级动态管理。在日常监督检查全覆盖基础上，对一般风险生产企业实施按比例“双随机”抽查，对高风险企业实施重点检查，对问题线索企业实施飞行检查，督促企业生产经营过程持续合规。</w:t>
            </w:r>
          </w:p>
        </w:tc>
        <w:tc>
          <w:tcPr>
            <w:tcW w:w="493"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现场检查</w:t>
            </w:r>
          </w:p>
        </w:tc>
        <w:tc>
          <w:tcPr>
            <w:tcW w:w="1486" w:type="pct"/>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p>
        </w:tc>
        <w:tc>
          <w:tcPr>
            <w:tcW w:w="4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区市场监管局</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区市场</w:t>
            </w:r>
          </w:p>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continue"/>
            <w:tcBorders>
              <w:left w:val="single" w:color="auto" w:sz="4" w:space="0"/>
              <w:right w:val="single" w:color="auto" w:sz="4" w:space="0"/>
            </w:tcBorders>
            <w:vAlign w:val="center"/>
          </w:tcPr>
          <w:p>
            <w:pPr>
              <w:jc w:val="left"/>
              <w:rPr>
                <w:rFonts w:hint="default" w:ascii="Times New Roman" w:hAnsi="Times New Roman" w:eastAsia="仿宋_GB2312" w:cs="Times New Roman"/>
                <w:kern w:val="0"/>
                <w:sz w:val="24"/>
                <w:szCs w:val="24"/>
              </w:rPr>
            </w:pPr>
          </w:p>
        </w:tc>
        <w:tc>
          <w:tcPr>
            <w:tcW w:w="1794" w:type="pct"/>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（22）持续加大乳制品、肉制品、白酒、食用植物油等大型食品生产企业风险防控力度。</w:t>
            </w:r>
          </w:p>
        </w:tc>
        <w:tc>
          <w:tcPr>
            <w:tcW w:w="493"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现场检查</w:t>
            </w:r>
          </w:p>
        </w:tc>
        <w:tc>
          <w:tcPr>
            <w:tcW w:w="1486" w:type="pct"/>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p>
        </w:tc>
        <w:tc>
          <w:tcPr>
            <w:tcW w:w="4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区市场监管局</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区市场</w:t>
            </w:r>
          </w:p>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continue"/>
            <w:tcBorders>
              <w:left w:val="single" w:color="auto" w:sz="4" w:space="0"/>
              <w:right w:val="single" w:color="auto" w:sz="4" w:space="0"/>
            </w:tcBorders>
            <w:vAlign w:val="center"/>
          </w:tcPr>
          <w:p>
            <w:pPr>
              <w:jc w:val="left"/>
              <w:rPr>
                <w:rFonts w:hint="default" w:ascii="Times New Roman" w:hAnsi="Times New Roman" w:eastAsia="仿宋_GB2312" w:cs="Times New Roman"/>
                <w:kern w:val="0"/>
                <w:sz w:val="24"/>
                <w:szCs w:val="24"/>
              </w:rPr>
            </w:pPr>
          </w:p>
        </w:tc>
        <w:tc>
          <w:tcPr>
            <w:tcW w:w="1794" w:type="pct"/>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（23）实施食品相关产品生产许可告知承诺。</w:t>
            </w:r>
          </w:p>
        </w:tc>
        <w:tc>
          <w:tcPr>
            <w:tcW w:w="493"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现场检查</w:t>
            </w:r>
          </w:p>
        </w:tc>
        <w:tc>
          <w:tcPr>
            <w:tcW w:w="1486" w:type="pct"/>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p>
        </w:tc>
        <w:tc>
          <w:tcPr>
            <w:tcW w:w="4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区市场监管局</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区市场</w:t>
            </w:r>
          </w:p>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2"/>
                <w:sz w:val="24"/>
                <w:szCs w:val="24"/>
              </w:rPr>
            </w:pPr>
          </w:p>
        </w:tc>
        <w:tc>
          <w:tcPr>
            <w:tcW w:w="1794" w:type="pct"/>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（24）婴幼儿配方乳粉、特殊医学用途配方食品生产企业体系检查年度覆盖率达到100%，得0.4分；否则相应扣分。</w:t>
            </w:r>
          </w:p>
          <w:p>
            <w:pPr>
              <w:snapToGrid w:val="0"/>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体系检查问题整改率达到100%，得0.4分；否则相应扣分。</w:t>
            </w:r>
          </w:p>
        </w:tc>
        <w:tc>
          <w:tcPr>
            <w:tcW w:w="493"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资料审查</w:t>
            </w:r>
          </w:p>
          <w:p>
            <w:pPr>
              <w:rPr>
                <w:rFonts w:hint="default" w:ascii="Times New Roman" w:hAnsi="Times New Roman" w:eastAsia="仿宋_GB2312" w:cs="Times New Roman"/>
                <w:kern w:val="0"/>
                <w:sz w:val="24"/>
                <w:szCs w:val="24"/>
              </w:rPr>
            </w:pPr>
          </w:p>
          <w:p>
            <w:pP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现场检查—随机抽查婴幼儿配方乳粉、特殊医学用途配方食品生产企业</w:t>
            </w:r>
          </w:p>
        </w:tc>
        <w:tc>
          <w:tcPr>
            <w:tcW w:w="1486" w:type="pct"/>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近三年辖区内婴幼儿配方乳粉、特殊医学用途配方食品生产企业的体系检查方案（计划）、整改清单等佐证材料。</w:t>
            </w:r>
          </w:p>
        </w:tc>
        <w:tc>
          <w:tcPr>
            <w:tcW w:w="4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区市场监管局</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区市场</w:t>
            </w:r>
          </w:p>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continue"/>
            <w:tcBorders>
              <w:left w:val="single" w:color="auto" w:sz="4" w:space="0"/>
              <w:right w:val="single" w:color="auto" w:sz="4" w:space="0"/>
            </w:tcBorders>
            <w:vAlign w:val="center"/>
          </w:tcPr>
          <w:p>
            <w:pPr>
              <w:widowControl/>
              <w:ind w:firstLine="480"/>
              <w:jc w:val="left"/>
              <w:rPr>
                <w:rFonts w:hint="default" w:ascii="Times New Roman" w:hAnsi="Times New Roman" w:eastAsia="仿宋_GB2312" w:cs="Times New Roman"/>
                <w:kern w:val="2"/>
                <w:sz w:val="24"/>
                <w:szCs w:val="24"/>
              </w:rPr>
            </w:pPr>
          </w:p>
        </w:tc>
        <w:tc>
          <w:tcPr>
            <w:tcW w:w="1794" w:type="pct"/>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（25）保健食品生产企业体系检查年度覆盖率达到辖区内保健食品生产企业总数的20%以上，得0.4分；否则相应扣分。</w:t>
            </w:r>
          </w:p>
          <w:p>
            <w:pPr>
              <w:snapToGrid w:val="0"/>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体系检查问题整改率达到100%，得0.4分；否则相应扣分。</w:t>
            </w:r>
          </w:p>
        </w:tc>
        <w:tc>
          <w:tcPr>
            <w:tcW w:w="493"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资料审查</w:t>
            </w:r>
          </w:p>
          <w:p>
            <w:pPr>
              <w:rPr>
                <w:rFonts w:hint="default" w:ascii="Times New Roman" w:hAnsi="Times New Roman" w:eastAsia="仿宋_GB2312" w:cs="Times New Roman"/>
                <w:kern w:val="0"/>
                <w:sz w:val="24"/>
                <w:szCs w:val="24"/>
              </w:rPr>
            </w:pPr>
          </w:p>
          <w:p>
            <w:pP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现场检查—随机抽查保健食品生产企业</w:t>
            </w:r>
          </w:p>
        </w:tc>
        <w:tc>
          <w:tcPr>
            <w:tcW w:w="1486" w:type="pct"/>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hint="default" w:ascii="Times New Roman" w:hAnsi="Times New Roman" w:eastAsia="仿宋_GB2312" w:cs="Times New Roman"/>
                <w:bCs/>
                <w:kern w:val="2"/>
                <w:sz w:val="24"/>
                <w:szCs w:val="24"/>
              </w:rPr>
            </w:pPr>
            <w:r>
              <w:rPr>
                <w:rFonts w:hint="default" w:ascii="Times New Roman" w:hAnsi="Times New Roman" w:eastAsia="仿宋_GB2312" w:cs="Times New Roman"/>
                <w:bCs/>
                <w:kern w:val="0"/>
                <w:sz w:val="24"/>
                <w:szCs w:val="24"/>
              </w:rPr>
              <w:t>2021年度辖区内保健食品生产企业体系检查计划、检查结果汇总表及整改报告等相关佐证材料。</w:t>
            </w:r>
          </w:p>
        </w:tc>
        <w:tc>
          <w:tcPr>
            <w:tcW w:w="442"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区市场监管局</w:t>
            </w:r>
          </w:p>
        </w:tc>
        <w:tc>
          <w:tcPr>
            <w:tcW w:w="456"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区市场</w:t>
            </w:r>
          </w:p>
          <w:p>
            <w:pPr>
              <w:widowControl/>
              <w:spacing w:line="280" w:lineRule="exact"/>
              <w:jc w:val="center"/>
              <w:rPr>
                <w:rFonts w:hint="default" w:ascii="Times New Roman" w:hAnsi="Times New Roman" w:eastAsia="仿宋_GB2312" w:cs="Times New Roman"/>
                <w:bCs/>
                <w:kern w:val="0"/>
                <w:sz w:val="24"/>
                <w:szCs w:val="24"/>
              </w:rPr>
            </w:pPr>
            <w:r>
              <w:rPr>
                <w:rFonts w:hint="default" w:ascii="Times New Roman" w:hAnsi="Times New Roman" w:eastAsia="仿宋_GB2312" w:cs="Times New Roman"/>
                <w:kern w:val="0"/>
                <w:sz w:val="24"/>
                <w:szCs w:val="24"/>
              </w:rPr>
              <w:t>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continue"/>
            <w:tcBorders>
              <w:left w:val="single" w:color="auto" w:sz="4" w:space="0"/>
              <w:right w:val="single" w:color="auto" w:sz="4" w:space="0"/>
            </w:tcBorders>
            <w:vAlign w:val="center"/>
          </w:tcPr>
          <w:p>
            <w:pPr>
              <w:widowControl/>
              <w:ind w:firstLine="480"/>
              <w:jc w:val="left"/>
              <w:rPr>
                <w:rFonts w:hint="default" w:ascii="Times New Roman" w:hAnsi="Times New Roman" w:eastAsia="仿宋_GB2312" w:cs="Times New Roman"/>
                <w:kern w:val="0"/>
                <w:sz w:val="24"/>
                <w:szCs w:val="24"/>
              </w:rPr>
            </w:pPr>
          </w:p>
        </w:tc>
        <w:tc>
          <w:tcPr>
            <w:tcW w:w="1794" w:type="pct"/>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（26）实行校园食品安全校长（园长）负责制和学校相关负责人陪餐制。</w:t>
            </w:r>
          </w:p>
        </w:tc>
        <w:tc>
          <w:tcPr>
            <w:tcW w:w="493"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现场检查</w:t>
            </w:r>
          </w:p>
        </w:tc>
        <w:tc>
          <w:tcPr>
            <w:tcW w:w="1486" w:type="pct"/>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hint="default" w:ascii="Times New Roman" w:hAnsi="Times New Roman" w:eastAsia="仿宋_GB2312" w:cs="Times New Roman"/>
                <w:bCs/>
                <w:kern w:val="0"/>
                <w:sz w:val="24"/>
                <w:szCs w:val="24"/>
              </w:rPr>
            </w:pPr>
          </w:p>
        </w:tc>
        <w:tc>
          <w:tcPr>
            <w:tcW w:w="442"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both"/>
              <w:rPr>
                <w:rFonts w:hint="default" w:ascii="Times New Roman" w:hAnsi="Times New Roman" w:eastAsia="仿宋_GB2312" w:cs="Times New Roman"/>
                <w:kern w:val="0"/>
                <w:sz w:val="24"/>
                <w:szCs w:val="20"/>
              </w:rPr>
            </w:pPr>
            <w:r>
              <w:rPr>
                <w:rFonts w:hint="eastAsia" w:eastAsia="仿宋_GB2312" w:cs="Times New Roman"/>
                <w:kern w:val="0"/>
                <w:sz w:val="24"/>
                <w:szCs w:val="20"/>
                <w:lang w:val="en-US" w:eastAsia="zh-CN"/>
              </w:rPr>
              <w:t xml:space="preserve">  </w:t>
            </w:r>
            <w:r>
              <w:rPr>
                <w:rFonts w:hint="default" w:ascii="Times New Roman" w:hAnsi="Times New Roman" w:eastAsia="仿宋_GB2312" w:cs="Times New Roman"/>
                <w:kern w:val="0"/>
                <w:sz w:val="24"/>
                <w:szCs w:val="20"/>
              </w:rPr>
              <w:t>区教</w:t>
            </w:r>
          </w:p>
          <w:p>
            <w:pPr>
              <w:widowControl/>
              <w:spacing w:line="280" w:lineRule="exact"/>
              <w:jc w:val="both"/>
              <w:rPr>
                <w:rFonts w:hint="default" w:ascii="Times New Roman" w:hAnsi="Times New Roman" w:eastAsia="仿宋_GB2312" w:cs="Times New Roman"/>
                <w:kern w:val="0"/>
                <w:sz w:val="24"/>
                <w:szCs w:val="24"/>
              </w:rPr>
            </w:pPr>
            <w:r>
              <w:rPr>
                <w:rFonts w:hint="eastAsia" w:eastAsia="仿宋_GB2312" w:cs="Times New Roman"/>
                <w:kern w:val="0"/>
                <w:sz w:val="24"/>
                <w:szCs w:val="20"/>
                <w:lang w:val="en-US" w:eastAsia="zh-CN"/>
              </w:rPr>
              <w:t xml:space="preserve">  </w:t>
            </w:r>
            <w:r>
              <w:rPr>
                <w:rFonts w:hint="default" w:ascii="Times New Roman" w:hAnsi="Times New Roman" w:eastAsia="仿宋_GB2312" w:cs="Times New Roman"/>
                <w:kern w:val="0"/>
                <w:sz w:val="24"/>
                <w:szCs w:val="20"/>
              </w:rPr>
              <w:t>体局</w:t>
            </w:r>
          </w:p>
        </w:tc>
        <w:tc>
          <w:tcPr>
            <w:tcW w:w="456"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区教体局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continue"/>
            <w:tcBorders>
              <w:left w:val="single" w:color="auto" w:sz="4" w:space="0"/>
              <w:right w:val="single" w:color="auto" w:sz="4" w:space="0"/>
            </w:tcBorders>
            <w:vAlign w:val="center"/>
          </w:tcPr>
          <w:p>
            <w:pPr>
              <w:widowControl/>
              <w:ind w:firstLine="480"/>
              <w:jc w:val="left"/>
              <w:rPr>
                <w:rFonts w:hint="default" w:ascii="Times New Roman" w:hAnsi="Times New Roman" w:eastAsia="仿宋_GB2312" w:cs="Times New Roman"/>
                <w:kern w:val="2"/>
                <w:sz w:val="24"/>
                <w:szCs w:val="24"/>
              </w:rPr>
            </w:pPr>
          </w:p>
        </w:tc>
        <w:tc>
          <w:tcPr>
            <w:tcW w:w="1794" w:type="pct"/>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（27）校园食品安全春秋两季开学检查覆盖率达到100%，得0.4分；否则不得分。</w:t>
            </w:r>
          </w:p>
        </w:tc>
        <w:tc>
          <w:tcPr>
            <w:tcW w:w="493"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资料审查</w:t>
            </w:r>
          </w:p>
        </w:tc>
        <w:tc>
          <w:tcPr>
            <w:tcW w:w="1486" w:type="pct"/>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近三年开展校园食品安全春秋两季开学检查的相关佐证材料。</w:t>
            </w:r>
          </w:p>
        </w:tc>
        <w:tc>
          <w:tcPr>
            <w:tcW w:w="4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区市场监管局</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区市场</w:t>
            </w:r>
          </w:p>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监管局、</w:t>
            </w:r>
          </w:p>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区教体局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329" w:type="pct"/>
            <w:vMerge w:val="continue"/>
            <w:tcBorders>
              <w:left w:val="single" w:color="auto" w:sz="4" w:space="0"/>
              <w:right w:val="single" w:color="auto" w:sz="4" w:space="0"/>
            </w:tcBorders>
            <w:vAlign w:val="center"/>
          </w:tcPr>
          <w:p>
            <w:pPr>
              <w:widowControl/>
              <w:ind w:firstLine="480"/>
              <w:jc w:val="left"/>
              <w:rPr>
                <w:rFonts w:hint="default" w:ascii="Times New Roman" w:hAnsi="Times New Roman" w:eastAsia="仿宋_GB2312" w:cs="Times New Roman"/>
                <w:kern w:val="2"/>
                <w:sz w:val="24"/>
                <w:szCs w:val="24"/>
              </w:rPr>
            </w:pPr>
          </w:p>
        </w:tc>
        <w:tc>
          <w:tcPr>
            <w:tcW w:w="1794" w:type="pct"/>
            <w:vMerge w:val="restart"/>
            <w:tcBorders>
              <w:top w:val="single" w:color="auto" w:sz="4" w:space="0"/>
              <w:left w:val="single" w:color="auto" w:sz="4" w:space="0"/>
              <w:right w:val="single" w:color="auto" w:sz="4" w:space="0"/>
            </w:tcBorders>
            <w:vAlign w:val="center"/>
          </w:tcPr>
          <w:p>
            <w:pPr>
              <w:snapToGrid w:val="0"/>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（28）严格执行关于全面禁止非法野生动物交易、长江流域禁捕、反食品浪费等有关规定，得0.6分；否则不得分。</w:t>
            </w:r>
          </w:p>
        </w:tc>
        <w:tc>
          <w:tcPr>
            <w:tcW w:w="493" w:type="pct"/>
            <w:vMerge w:val="restart"/>
            <w:tcBorders>
              <w:top w:val="single" w:color="auto" w:sz="4" w:space="0"/>
              <w:left w:val="single" w:color="auto" w:sz="4" w:space="0"/>
              <w:right w:val="single" w:color="auto" w:sz="4" w:space="0"/>
            </w:tcBorders>
            <w:vAlign w:val="center"/>
          </w:tcPr>
          <w:p>
            <w:pPr>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资料审查</w:t>
            </w:r>
          </w:p>
          <w:p>
            <w:pPr>
              <w:jc w:val="left"/>
              <w:rPr>
                <w:rFonts w:hint="default" w:ascii="Times New Roman" w:hAnsi="Times New Roman" w:eastAsia="仿宋_GB2312" w:cs="Times New Roman"/>
                <w:kern w:val="0"/>
                <w:sz w:val="24"/>
                <w:szCs w:val="24"/>
              </w:rPr>
            </w:pPr>
          </w:p>
          <w:p>
            <w:pPr>
              <w:jc w:val="left"/>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现场检查—随机抽查食品生产经营企业</w:t>
            </w:r>
          </w:p>
        </w:tc>
        <w:tc>
          <w:tcPr>
            <w:tcW w:w="1486" w:type="pct"/>
            <w:gridSpan w:val="2"/>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1.开展落实全面禁止非法野生动物交易、长江流域禁捕相关佐证材料。</w:t>
            </w:r>
          </w:p>
        </w:tc>
        <w:tc>
          <w:tcPr>
            <w:tcW w:w="442" w:type="pct"/>
            <w:tcBorders>
              <w:top w:val="single" w:color="auto" w:sz="4" w:space="0"/>
              <w:left w:val="single" w:color="auto" w:sz="4" w:space="0"/>
              <w:right w:val="single" w:color="auto" w:sz="4" w:space="0"/>
            </w:tcBorders>
            <w:vAlign w:val="center"/>
          </w:tcPr>
          <w:p>
            <w:pPr>
              <w:spacing w:line="240" w:lineRule="atLeas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区市场监管局</w:t>
            </w:r>
          </w:p>
        </w:tc>
        <w:tc>
          <w:tcPr>
            <w:tcW w:w="456" w:type="pct"/>
            <w:tcBorders>
              <w:top w:val="single" w:color="auto" w:sz="4" w:space="0"/>
              <w:left w:val="single" w:color="auto" w:sz="4" w:space="0"/>
              <w:right w:val="single" w:color="auto" w:sz="4" w:space="0"/>
            </w:tcBorders>
            <w:vAlign w:val="center"/>
          </w:tcPr>
          <w:p>
            <w:pPr>
              <w:spacing w:line="240" w:lineRule="atLeas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区农业</w:t>
            </w:r>
          </w:p>
          <w:p>
            <w:pPr>
              <w:spacing w:line="240" w:lineRule="atLeas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农村委、</w:t>
            </w:r>
          </w:p>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区公安局、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329" w:type="pct"/>
            <w:vMerge w:val="continue"/>
            <w:tcBorders>
              <w:left w:val="single" w:color="auto" w:sz="4" w:space="0"/>
              <w:bottom w:val="single" w:color="auto" w:sz="4" w:space="0"/>
              <w:right w:val="single" w:color="auto" w:sz="4" w:space="0"/>
            </w:tcBorders>
            <w:vAlign w:val="center"/>
          </w:tcPr>
          <w:p>
            <w:pPr>
              <w:widowControl/>
              <w:ind w:firstLine="480"/>
              <w:jc w:val="left"/>
              <w:rPr>
                <w:rFonts w:hint="default" w:ascii="Times New Roman" w:hAnsi="Times New Roman" w:eastAsia="仿宋_GB2312" w:cs="Times New Roman"/>
                <w:kern w:val="0"/>
                <w:sz w:val="24"/>
                <w:szCs w:val="24"/>
              </w:rPr>
            </w:pPr>
          </w:p>
        </w:tc>
        <w:tc>
          <w:tcPr>
            <w:tcW w:w="1794" w:type="pct"/>
            <w:vMerge w:val="continue"/>
            <w:tcBorders>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kern w:val="0"/>
                <w:sz w:val="24"/>
                <w:szCs w:val="24"/>
              </w:rPr>
            </w:pPr>
          </w:p>
        </w:tc>
        <w:tc>
          <w:tcPr>
            <w:tcW w:w="493" w:type="pct"/>
            <w:vMerge w:val="continue"/>
            <w:tcBorders>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kern w:val="0"/>
                <w:sz w:val="24"/>
                <w:szCs w:val="24"/>
              </w:rPr>
            </w:pPr>
          </w:p>
        </w:tc>
        <w:tc>
          <w:tcPr>
            <w:tcW w:w="1486" w:type="pct"/>
            <w:gridSpan w:val="2"/>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2.开展落实反食品浪费等相关佐证材料。</w:t>
            </w:r>
          </w:p>
        </w:tc>
        <w:tc>
          <w:tcPr>
            <w:tcW w:w="442" w:type="pct"/>
            <w:tcBorders>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区市场监管局、</w:t>
            </w:r>
          </w:p>
          <w:p>
            <w:pPr>
              <w:spacing w:line="240" w:lineRule="atLeas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区商务和投促局</w:t>
            </w:r>
          </w:p>
        </w:tc>
        <w:tc>
          <w:tcPr>
            <w:tcW w:w="456" w:type="pct"/>
            <w:tcBorders>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w:t>
            </w:r>
          </w:p>
          <w:p>
            <w:pPr>
              <w:spacing w:line="240" w:lineRule="atLeas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监管局、</w:t>
            </w:r>
          </w:p>
          <w:p>
            <w:pPr>
              <w:spacing w:line="240" w:lineRule="atLeas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区商务和投促局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8.食品抽检</w:t>
            </w:r>
          </w:p>
          <w:p>
            <w:pPr>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（2分）</w:t>
            </w:r>
          </w:p>
        </w:tc>
        <w:tc>
          <w:tcPr>
            <w:tcW w:w="1794" w:type="pct"/>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（29）按计划要求均衡推进完成食品抽检任务。监督抽检计划和评价性抽检计划完成率均达到100%，得0.4分；否则不得分。</w:t>
            </w:r>
          </w:p>
          <w:p>
            <w:pPr>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抽检不合格食品核查处置完成率达到100%，得0.4分；否则不得分。</w:t>
            </w:r>
          </w:p>
          <w:p>
            <w:pPr>
              <w:jc w:val="left"/>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采用食品补充检验方法，查找和防范食品安全风险，并对实施情况进行跟踪评价，得0.2分；否则不得分。</w:t>
            </w:r>
          </w:p>
        </w:tc>
        <w:tc>
          <w:tcPr>
            <w:tcW w:w="493" w:type="pct"/>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资料审查</w:t>
            </w:r>
          </w:p>
          <w:p>
            <w:pPr>
              <w:jc w:val="left"/>
              <w:rPr>
                <w:rFonts w:hint="default" w:ascii="Times New Roman" w:hAnsi="Times New Roman" w:eastAsia="仿宋_GB2312" w:cs="Times New Roman"/>
                <w:kern w:val="0"/>
                <w:sz w:val="24"/>
                <w:szCs w:val="24"/>
              </w:rPr>
            </w:pPr>
          </w:p>
          <w:p>
            <w:pPr>
              <w:jc w:val="left"/>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通过国抽信息系统查询统计</w:t>
            </w:r>
          </w:p>
        </w:tc>
        <w:tc>
          <w:tcPr>
            <w:tcW w:w="1486" w:type="pct"/>
            <w:gridSpan w:val="2"/>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1.近三年各类监督抽检和评价性抽检情况报告；</w:t>
            </w:r>
          </w:p>
          <w:p>
            <w:pPr>
              <w:jc w:val="left"/>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2.近三年抽检不合格核查处置情况汇总表；</w:t>
            </w:r>
          </w:p>
          <w:p>
            <w:pPr>
              <w:jc w:val="left"/>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3.近三年开展食品补充检验方法使用和跟踪评价的佐证材料。</w:t>
            </w:r>
          </w:p>
          <w:p>
            <w:pPr>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（市级监督抽检任</w:t>
            </w:r>
            <w:r>
              <w:rPr>
                <w:rFonts w:hint="default" w:ascii="Times New Roman" w:hAnsi="Times New Roman" w:eastAsia="仿宋_GB2312" w:cs="Times New Roman"/>
                <w:bCs/>
                <w:kern w:val="0"/>
                <w:sz w:val="24"/>
                <w:szCs w:val="24"/>
              </w:rPr>
              <w:t>务完</w:t>
            </w:r>
            <w:r>
              <w:rPr>
                <w:rFonts w:hint="default" w:ascii="Times New Roman" w:hAnsi="Times New Roman" w:eastAsia="仿宋_GB2312" w:cs="Times New Roman"/>
                <w:kern w:val="0"/>
                <w:sz w:val="24"/>
                <w:szCs w:val="24"/>
              </w:rPr>
              <w:t>成情况由市市场监管部门提供）</w:t>
            </w:r>
          </w:p>
          <w:p>
            <w:pPr>
              <w:jc w:val="left"/>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注：（1）本细则涉及的“食品抽检”包括国家、省、市、县四级，含评价性抽检计划；（2）均衡推进任务不仅包括转移支付任务，也包括各级任务均要按照全年实际任务情况均衡推进；（3）各级市场监管部门组织开展的监督抽检以及评价性抽检中检出的不合格食品，其生产者、经营者或进口商等属于申请城市及其下级市场</w:t>
            </w:r>
            <w:r>
              <w:rPr>
                <w:rFonts w:hint="default" w:ascii="Times New Roman" w:hAnsi="Times New Roman" w:eastAsia="仿宋_GB2312" w:cs="Times New Roman"/>
                <w:bCs/>
                <w:kern w:val="0"/>
                <w:sz w:val="24"/>
                <w:szCs w:val="24"/>
              </w:rPr>
              <w:t>监管部门管辖的，核查处置完成率应达到100%；（4）关于</w:t>
            </w:r>
            <w:r>
              <w:rPr>
                <w:rFonts w:hint="default" w:ascii="Times New Roman" w:hAnsi="Times New Roman" w:eastAsia="仿宋_GB2312" w:cs="Times New Roman"/>
                <w:kern w:val="0"/>
                <w:sz w:val="24"/>
                <w:szCs w:val="24"/>
              </w:rPr>
              <w:t>完成时限，按照《食品安全抽样检验管理办法》第四十五条规定执行。</w:t>
            </w:r>
          </w:p>
        </w:tc>
        <w:tc>
          <w:tcPr>
            <w:tcW w:w="442"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区农业农村委、</w:t>
            </w:r>
          </w:p>
          <w:p>
            <w:pPr>
              <w:spacing w:line="240" w:lineRule="atLeas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区市场监管局</w:t>
            </w:r>
          </w:p>
        </w:tc>
        <w:tc>
          <w:tcPr>
            <w:tcW w:w="456"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区农业</w:t>
            </w:r>
          </w:p>
          <w:p>
            <w:pPr>
              <w:spacing w:line="240" w:lineRule="atLeas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农村委、</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w:t>
            </w:r>
          </w:p>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hint="default" w:ascii="Times New Roman" w:hAnsi="Times New Roman" w:eastAsia="仿宋_GB2312" w:cs="Times New Roman"/>
                <w:kern w:val="2"/>
                <w:sz w:val="24"/>
                <w:szCs w:val="24"/>
              </w:rPr>
            </w:pPr>
          </w:p>
        </w:tc>
        <w:tc>
          <w:tcPr>
            <w:tcW w:w="1794" w:type="pct"/>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（30）食品安全各环节和业态监督抽检覆盖率达到100%，得0.2分；否则不得分。</w:t>
            </w:r>
          </w:p>
          <w:p>
            <w:pPr>
              <w:snapToGrid w:val="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在产食品生产企业的监督抽检（含省级）覆盖率达到100%，得0.2分；否则不得分。</w:t>
            </w:r>
          </w:p>
          <w:p>
            <w:pPr>
              <w:snapToGrid w:val="0"/>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录入国家食品安全抽样检验信息系统的食品安全抽检监测数据正确率达到90%以上，得0.2分；否则不得分。</w:t>
            </w:r>
          </w:p>
        </w:tc>
        <w:tc>
          <w:tcPr>
            <w:tcW w:w="493" w:type="pct"/>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资料审查</w:t>
            </w:r>
          </w:p>
          <w:p>
            <w:pPr>
              <w:jc w:val="left"/>
              <w:rPr>
                <w:rFonts w:hint="default" w:ascii="Times New Roman" w:hAnsi="Times New Roman" w:eastAsia="仿宋_GB2312" w:cs="Times New Roman"/>
                <w:kern w:val="0"/>
                <w:sz w:val="24"/>
                <w:szCs w:val="24"/>
              </w:rPr>
            </w:pPr>
          </w:p>
          <w:p>
            <w:pPr>
              <w:snapToGrid w:val="0"/>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通过国抽信息系统查询统计</w:t>
            </w:r>
          </w:p>
        </w:tc>
        <w:tc>
          <w:tcPr>
            <w:tcW w:w="1486" w:type="pct"/>
            <w:gridSpan w:val="2"/>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1.近三年食品安全抽检计划完成情况报告；</w:t>
            </w:r>
          </w:p>
          <w:p>
            <w:pPr>
              <w:jc w:val="left"/>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2.近三年在产食品生产企业监督抽检情况汇总表；</w:t>
            </w:r>
          </w:p>
          <w:p>
            <w:pPr>
              <w:jc w:val="left"/>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3.录入国家食品安全抽样检验信息系统的食品安全抽检监测数据情况报告。</w:t>
            </w:r>
          </w:p>
          <w:p>
            <w:pPr>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（区级监督抽检任务完成情况和抽检监测数据正确率由市市场监管部门评价）</w:t>
            </w:r>
          </w:p>
          <w:p>
            <w:pPr>
              <w:jc w:val="left"/>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注：根据获证生产企业查看统计覆盖率，停产的需有监管部门的停产证明材料，并且证明停产时间超过统计周期。</w:t>
            </w:r>
          </w:p>
        </w:tc>
        <w:tc>
          <w:tcPr>
            <w:tcW w:w="442"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区农业农村委、</w:t>
            </w:r>
          </w:p>
          <w:p>
            <w:pPr>
              <w:spacing w:line="240" w:lineRule="atLeas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区市场监管局</w:t>
            </w:r>
          </w:p>
        </w:tc>
        <w:tc>
          <w:tcPr>
            <w:tcW w:w="456"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区农业</w:t>
            </w:r>
          </w:p>
          <w:p>
            <w:pPr>
              <w:spacing w:line="240" w:lineRule="atLeas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农村委、</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w:t>
            </w:r>
          </w:p>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hint="default" w:ascii="Times New Roman" w:hAnsi="Times New Roman" w:eastAsia="仿宋_GB2312" w:cs="Times New Roman"/>
                <w:kern w:val="2"/>
                <w:sz w:val="24"/>
                <w:szCs w:val="24"/>
              </w:rPr>
            </w:pPr>
          </w:p>
        </w:tc>
        <w:tc>
          <w:tcPr>
            <w:tcW w:w="1794" w:type="pct"/>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（31）依法依规向社会公开监督抽检结果及不合格食品核查处置情况，得0.4分；否则不得分。</w:t>
            </w:r>
          </w:p>
        </w:tc>
        <w:tc>
          <w:tcPr>
            <w:tcW w:w="493" w:type="pct"/>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资料审查</w:t>
            </w:r>
          </w:p>
        </w:tc>
        <w:tc>
          <w:tcPr>
            <w:tcW w:w="1486" w:type="pct"/>
            <w:gridSpan w:val="2"/>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1.近三年食品监督抽检结果公开的相关网址链接；</w:t>
            </w:r>
          </w:p>
          <w:p>
            <w:pPr>
              <w:snapToGrid w:val="0"/>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2.近三年不合格食品核查处置情况公开的相关网址链接；</w:t>
            </w:r>
          </w:p>
          <w:p>
            <w:pPr>
              <w:snapToGrid w:val="0"/>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3.依照有关规定未公布核查处置情况的，应当作出说明。</w:t>
            </w:r>
          </w:p>
          <w:p>
            <w:pPr>
              <w:snapToGrid w:val="0"/>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（市级监督抽检任务完成情况由市市场监管部门提供）</w:t>
            </w:r>
          </w:p>
        </w:tc>
        <w:tc>
          <w:tcPr>
            <w:tcW w:w="442"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区农业农村委、</w:t>
            </w:r>
          </w:p>
          <w:p>
            <w:pPr>
              <w:spacing w:line="240" w:lineRule="atLeas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区市场监管局</w:t>
            </w:r>
          </w:p>
        </w:tc>
        <w:tc>
          <w:tcPr>
            <w:tcW w:w="456"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区农业</w:t>
            </w:r>
          </w:p>
          <w:p>
            <w:pPr>
              <w:spacing w:line="240" w:lineRule="atLeas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农村委、</w:t>
            </w:r>
          </w:p>
          <w:p>
            <w:pPr>
              <w:snapToGrid w:val="0"/>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w:t>
            </w:r>
          </w:p>
          <w:p>
            <w:pPr>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trPr>
        <w:tc>
          <w:tcPr>
            <w:tcW w:w="329"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9.执法办案</w:t>
            </w:r>
          </w:p>
          <w:p>
            <w:pPr>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（3分）</w:t>
            </w:r>
          </w:p>
        </w:tc>
        <w:tc>
          <w:tcPr>
            <w:tcW w:w="1794" w:type="pct"/>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（32）有力推进民生领域案件查办“铁拳”行动，突出重点开展案件查办，加强宣传，定期公布典型案例，展示查办成效，得0.6分；否则不得分。</w:t>
            </w:r>
          </w:p>
          <w:p>
            <w:pPr>
              <w:snapToGrid w:val="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食品安全违法案件立案率和办结率达到100%，得0.6分；否则不得分。</w:t>
            </w:r>
          </w:p>
          <w:p>
            <w:pPr>
              <w:snapToGrid w:val="0"/>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无程序违法等严重问题导致行政复议、行政诉讼败诉的食品安全违法案件，得0.4分；否则不得分。</w:t>
            </w:r>
          </w:p>
        </w:tc>
        <w:tc>
          <w:tcPr>
            <w:tcW w:w="493" w:type="pct"/>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资料审查</w:t>
            </w:r>
          </w:p>
        </w:tc>
        <w:tc>
          <w:tcPr>
            <w:tcW w:w="1486" w:type="pct"/>
            <w:gridSpan w:val="2"/>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1.“铁拳”行动相关典型案例公布的网址链接；</w:t>
            </w:r>
          </w:p>
          <w:p>
            <w:pPr>
              <w:snapToGrid w:val="0"/>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2.近三年食品安全违法案件目录及办理情况汇总表；</w:t>
            </w:r>
          </w:p>
          <w:p>
            <w:pPr>
              <w:snapToGrid w:val="0"/>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3.近三年行政复议、行政诉讼和行政败诉案件汇总表。</w:t>
            </w:r>
          </w:p>
          <w:p>
            <w:pPr>
              <w:snapToGrid w:val="0"/>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注：“办结率达到100%”指的是2021年9月30日前立案的案件应当在2021年12月31日前办结，已办理延期手续的除外。</w:t>
            </w:r>
          </w:p>
        </w:tc>
        <w:tc>
          <w:tcPr>
            <w:tcW w:w="442"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区市场监管局</w:t>
            </w:r>
          </w:p>
        </w:tc>
        <w:tc>
          <w:tcPr>
            <w:tcW w:w="456"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w:t>
            </w:r>
          </w:p>
          <w:p>
            <w:pPr>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29" w:type="pct"/>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hint="default" w:ascii="Times New Roman" w:hAnsi="Times New Roman" w:eastAsia="仿宋_GB2312" w:cs="Times New Roman"/>
                <w:kern w:val="2"/>
                <w:sz w:val="24"/>
                <w:szCs w:val="24"/>
              </w:rPr>
            </w:pPr>
          </w:p>
        </w:tc>
        <w:tc>
          <w:tcPr>
            <w:tcW w:w="1794" w:type="pct"/>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（33）行政执法与刑事司法衔接机制有效运行，涉案物品检验与认定、信息通报、线索核查和处置等工作落实到位，得0.4分；否则不得分。</w:t>
            </w:r>
          </w:p>
        </w:tc>
        <w:tc>
          <w:tcPr>
            <w:tcW w:w="493" w:type="pct"/>
            <w:tcBorders>
              <w:top w:val="single" w:color="auto" w:sz="4" w:space="0"/>
              <w:left w:val="single" w:color="auto" w:sz="4" w:space="0"/>
              <w:bottom w:val="single" w:color="auto" w:sz="4" w:space="0"/>
              <w:right w:val="single" w:color="auto" w:sz="4" w:space="0"/>
            </w:tcBorders>
            <w:vAlign w:val="center"/>
          </w:tcPr>
          <w:p>
            <w:pPr>
              <w:pStyle w:val="10"/>
              <w:ind w:left="0" w:leftChars="0"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资料审查</w:t>
            </w:r>
          </w:p>
        </w:tc>
        <w:tc>
          <w:tcPr>
            <w:tcW w:w="1486" w:type="pct"/>
            <w:gridSpan w:val="2"/>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涉案物品检验与认定、信息通报、线索核查和处置相关文件制度、落实情况报告等落实行政执法与刑事司法衔接的佐证材料。</w:t>
            </w:r>
          </w:p>
        </w:tc>
        <w:tc>
          <w:tcPr>
            <w:tcW w:w="44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区市场监管局</w:t>
            </w:r>
          </w:p>
        </w:tc>
        <w:tc>
          <w:tcPr>
            <w:tcW w:w="45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区公安局、</w:t>
            </w:r>
          </w:p>
          <w:p>
            <w:pPr>
              <w:widowControl/>
              <w:adjustRightInd w:val="0"/>
              <w:snapToGrid w:val="0"/>
              <w:spacing w:line="240" w:lineRule="atLeas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区农业</w:t>
            </w:r>
          </w:p>
          <w:p>
            <w:pPr>
              <w:widowControl/>
              <w:adjustRightInd w:val="0"/>
              <w:snapToGrid w:val="0"/>
              <w:spacing w:line="240" w:lineRule="atLeas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农村委、</w:t>
            </w:r>
          </w:p>
          <w:p>
            <w:pPr>
              <w:widowControl/>
              <w:adjustRightInd w:val="0"/>
              <w:snapToGrid w:val="0"/>
              <w:spacing w:line="240" w:lineRule="atLeas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w:t>
            </w:r>
          </w:p>
          <w:p>
            <w:pPr>
              <w:widowControl/>
              <w:adjustRightInd w:val="0"/>
              <w:snapToGrid w:val="0"/>
              <w:spacing w:line="240" w:lineRule="atLeas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hint="default" w:ascii="Times New Roman" w:hAnsi="Times New Roman" w:eastAsia="仿宋_GB2312" w:cs="Times New Roman"/>
                <w:kern w:val="2"/>
                <w:sz w:val="24"/>
                <w:szCs w:val="24"/>
              </w:rPr>
            </w:pPr>
          </w:p>
        </w:tc>
        <w:tc>
          <w:tcPr>
            <w:tcW w:w="1794" w:type="pct"/>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（34）严厉打击食品走私等违法行为，严控走私冻品、活体动物等流入国内市场，对查获的走私冻品依法依规进行处置，得0.4分；否则不得分。</w:t>
            </w:r>
          </w:p>
        </w:tc>
        <w:tc>
          <w:tcPr>
            <w:tcW w:w="493" w:type="pct"/>
            <w:tcBorders>
              <w:top w:val="single" w:color="auto" w:sz="4" w:space="0"/>
              <w:left w:val="single" w:color="auto" w:sz="4" w:space="0"/>
              <w:bottom w:val="single" w:color="auto" w:sz="4" w:space="0"/>
              <w:right w:val="single" w:color="auto" w:sz="4" w:space="0"/>
            </w:tcBorders>
            <w:vAlign w:val="center"/>
          </w:tcPr>
          <w:p>
            <w:pPr>
              <w:pStyle w:val="10"/>
              <w:ind w:left="0" w:leftChars="0"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资料审查</w:t>
            </w:r>
          </w:p>
        </w:tc>
        <w:tc>
          <w:tcPr>
            <w:tcW w:w="1486" w:type="pct"/>
            <w:gridSpan w:val="2"/>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1.打击食品走私相关政策文件；</w:t>
            </w:r>
          </w:p>
          <w:p>
            <w:pPr>
              <w:snapToGrid w:val="0"/>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2.近三年公安机关或海关查办的食品走私案件目录。</w:t>
            </w:r>
          </w:p>
        </w:tc>
        <w:tc>
          <w:tcPr>
            <w:tcW w:w="44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区市场监管局</w:t>
            </w:r>
          </w:p>
        </w:tc>
        <w:tc>
          <w:tcPr>
            <w:tcW w:w="45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hint="default" w:ascii="Times New Roman" w:hAnsi="Times New Roman" w:eastAsia="仿宋_GB2312" w:cs="Times New Roman"/>
                <w:kern w:val="2"/>
                <w:sz w:val="24"/>
                <w:szCs w:val="24"/>
              </w:rPr>
            </w:pPr>
          </w:p>
        </w:tc>
        <w:tc>
          <w:tcPr>
            <w:tcW w:w="1794" w:type="pct"/>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（35）严格落实“处罚到人”要求，依法对违法企业及其直接负责的主管人员和其他直接责任人员进行严厉处罚，实行食品行业从业禁止、终身禁业，对再犯从严从重处罚，得0.6分；否则不得分。</w:t>
            </w:r>
          </w:p>
        </w:tc>
        <w:tc>
          <w:tcPr>
            <w:tcW w:w="49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资料审查</w:t>
            </w:r>
          </w:p>
        </w:tc>
        <w:tc>
          <w:tcPr>
            <w:tcW w:w="1486" w:type="pct"/>
            <w:gridSpan w:val="2"/>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近三年查办的“处罚到人”的案件信息汇总表。注：对于辖区外法院刑罚的案件，辖区又未掌握的，为合理缺项。</w:t>
            </w:r>
          </w:p>
        </w:tc>
        <w:tc>
          <w:tcPr>
            <w:tcW w:w="44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区市场监管局</w:t>
            </w:r>
          </w:p>
        </w:tc>
        <w:tc>
          <w:tcPr>
            <w:tcW w:w="45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区公安局、</w:t>
            </w:r>
          </w:p>
          <w:p>
            <w:pPr>
              <w:widowControl/>
              <w:adjustRightInd w:val="0"/>
              <w:snapToGrid w:val="0"/>
              <w:spacing w:line="240" w:lineRule="atLeas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区农业</w:t>
            </w:r>
          </w:p>
          <w:p>
            <w:pPr>
              <w:widowControl/>
              <w:adjustRightInd w:val="0"/>
              <w:snapToGrid w:val="0"/>
              <w:spacing w:line="240" w:lineRule="atLeas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农村委、</w:t>
            </w:r>
          </w:p>
          <w:p>
            <w:pPr>
              <w:widowControl/>
              <w:adjustRightInd w:val="0"/>
              <w:snapToGrid w:val="0"/>
              <w:spacing w:line="240" w:lineRule="atLeas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w:t>
            </w:r>
          </w:p>
          <w:p>
            <w:pPr>
              <w:widowControl/>
              <w:adjustRightInd w:val="0"/>
              <w:snapToGrid w:val="0"/>
              <w:spacing w:line="240" w:lineRule="atLeas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监管局、</w:t>
            </w:r>
          </w:p>
          <w:p>
            <w:pPr>
              <w:widowControl/>
              <w:adjustRightInd w:val="0"/>
              <w:snapToGrid w:val="0"/>
              <w:spacing w:line="240" w:lineRule="atLeas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区检察院、</w:t>
            </w:r>
          </w:p>
          <w:p>
            <w:pPr>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区法院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10.集中整治</w:t>
            </w:r>
          </w:p>
          <w:p>
            <w:pPr>
              <w:snapToGrid w:val="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（2分）</w:t>
            </w:r>
          </w:p>
        </w:tc>
        <w:tc>
          <w:tcPr>
            <w:tcW w:w="1794" w:type="pct"/>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36）集中整治网络餐饮安全，农村假冒伪劣食品，非法添加，农兽药残留超标，保健食品行业违法生产经营和营销、欺诈误导消费，未成年人食品安全监管等群众关注的突出问题，取得显著成效，得2分；否则相应扣分。</w:t>
            </w:r>
          </w:p>
        </w:tc>
        <w:tc>
          <w:tcPr>
            <w:tcW w:w="49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资料审查</w:t>
            </w:r>
          </w:p>
          <w:p>
            <w:pPr>
              <w:widowControl/>
              <w:adjustRightInd w:val="0"/>
              <w:snapToGrid w:val="0"/>
              <w:rPr>
                <w:rFonts w:hint="default" w:ascii="Times New Roman" w:hAnsi="Times New Roman" w:eastAsia="仿宋_GB2312" w:cs="Times New Roman"/>
                <w:kern w:val="0"/>
                <w:sz w:val="24"/>
                <w:szCs w:val="24"/>
              </w:rPr>
            </w:pPr>
          </w:p>
          <w:p>
            <w:pPr>
              <w:widowControl/>
              <w:adjustRightInd w:val="0"/>
              <w:snapToGrid w:val="0"/>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现场检查—随机抽查食品生产经营企业</w:t>
            </w:r>
          </w:p>
        </w:tc>
        <w:tc>
          <w:tcPr>
            <w:tcW w:w="1486" w:type="pct"/>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kern w:val="2"/>
                <w:sz w:val="21"/>
                <w:szCs w:val="22"/>
              </w:rPr>
            </w:pPr>
            <w:r>
              <w:rPr>
                <w:rFonts w:hint="default" w:ascii="Times New Roman" w:hAnsi="Times New Roman" w:eastAsia="仿宋_GB2312" w:cs="Times New Roman"/>
                <w:kern w:val="0"/>
                <w:sz w:val="24"/>
                <w:szCs w:val="24"/>
              </w:rPr>
              <w:t>落实市级食品安全委员会在相关领域集中整治工作部署文件、新闻报道、典型案例等佐证材料。</w:t>
            </w:r>
          </w:p>
        </w:tc>
        <w:tc>
          <w:tcPr>
            <w:tcW w:w="44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区市场监管局、</w:t>
            </w:r>
          </w:p>
          <w:p>
            <w:pPr>
              <w:widowControl/>
              <w:adjustRightInd w:val="0"/>
              <w:snapToGrid w:val="0"/>
              <w:spacing w:line="240" w:lineRule="atLeas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区农业农村委</w:t>
            </w:r>
          </w:p>
        </w:tc>
        <w:tc>
          <w:tcPr>
            <w:tcW w:w="45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w:t>
            </w:r>
          </w:p>
          <w:p>
            <w:pPr>
              <w:widowControl/>
              <w:adjustRightInd w:val="0"/>
              <w:snapToGrid w:val="0"/>
              <w:spacing w:line="240" w:lineRule="atLeas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监管局、</w:t>
            </w:r>
          </w:p>
          <w:p>
            <w:pPr>
              <w:widowControl/>
              <w:adjustRightInd w:val="0"/>
              <w:snapToGrid w:val="0"/>
              <w:spacing w:line="240" w:lineRule="atLeas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区农业</w:t>
            </w:r>
          </w:p>
          <w:p>
            <w:pPr>
              <w:widowControl/>
              <w:adjustRightInd w:val="0"/>
              <w:snapToGrid w:val="0"/>
              <w:spacing w:line="240" w:lineRule="atLeas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农村委、</w:t>
            </w:r>
          </w:p>
          <w:p>
            <w:pPr>
              <w:widowControl/>
              <w:adjustRightInd w:val="0"/>
              <w:snapToGrid w:val="0"/>
              <w:spacing w:line="240" w:lineRule="atLeas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区公安局</w:t>
            </w:r>
          </w:p>
          <w:p>
            <w:pPr>
              <w:widowControl/>
              <w:adjustRightInd w:val="0"/>
              <w:snapToGrid w:val="0"/>
              <w:spacing w:line="240" w:lineRule="atLeas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区商务和投促局、</w:t>
            </w:r>
          </w:p>
          <w:p>
            <w:pPr>
              <w:widowControl/>
              <w:adjustRightInd w:val="0"/>
              <w:snapToGrid w:val="0"/>
              <w:spacing w:line="240" w:lineRule="atLeas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区教体局、</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区城市</w:t>
            </w:r>
          </w:p>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管理委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trPr>
        <w:tc>
          <w:tcPr>
            <w:tcW w:w="329" w:type="pct"/>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11.社会共治</w:t>
            </w:r>
          </w:p>
          <w:p>
            <w:pPr>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（4分）</w:t>
            </w:r>
          </w:p>
        </w:tc>
        <w:tc>
          <w:tcPr>
            <w:tcW w:w="1794" w:type="pct"/>
            <w:vMerge w:val="restart"/>
            <w:tcBorders>
              <w:top w:val="single" w:color="auto" w:sz="4" w:space="0"/>
              <w:left w:val="single" w:color="auto" w:sz="4" w:space="0"/>
              <w:right w:val="single" w:color="auto" w:sz="4" w:space="0"/>
            </w:tcBorders>
            <w:vAlign w:val="center"/>
          </w:tcPr>
          <w:p>
            <w:pPr>
              <w:snapToGrid w:val="0"/>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（37）行业协会建立健全行规行约，发挥行业自律作用，得0.4分；否则不得分。</w:t>
            </w:r>
          </w:p>
          <w:p>
            <w:pPr>
              <w:snapToGrid w:val="0"/>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引导各方社会力量参与食品安全工作，开展社会监督、科普宣传、志愿服务等，得0.4分；否则不得分。</w:t>
            </w:r>
          </w:p>
        </w:tc>
        <w:tc>
          <w:tcPr>
            <w:tcW w:w="493" w:type="pct"/>
            <w:vMerge w:val="restart"/>
            <w:tcBorders>
              <w:top w:val="single" w:color="auto" w:sz="4" w:space="0"/>
              <w:left w:val="single" w:color="auto" w:sz="4" w:space="0"/>
              <w:right w:val="single" w:color="auto" w:sz="4" w:space="0"/>
            </w:tcBorders>
            <w:vAlign w:val="center"/>
          </w:tcPr>
          <w:p>
            <w:pPr>
              <w:pStyle w:val="10"/>
              <w:ind w:left="0" w:leftChars="0"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资料审查</w:t>
            </w:r>
          </w:p>
        </w:tc>
        <w:tc>
          <w:tcPr>
            <w:tcW w:w="1486" w:type="pct"/>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1.食品行业协会法人登记证书、章程及行规行约，以及近三年开展自律活动的案例等相关佐证材料；</w:t>
            </w:r>
          </w:p>
        </w:tc>
        <w:tc>
          <w:tcPr>
            <w:tcW w:w="442" w:type="pct"/>
            <w:tcBorders>
              <w:top w:val="single" w:color="auto" w:sz="4" w:space="0"/>
              <w:left w:val="single" w:color="auto" w:sz="4" w:space="0"/>
              <w:right w:val="single" w:color="auto" w:sz="4" w:space="0"/>
            </w:tcBorders>
            <w:vAlign w:val="center"/>
          </w:tcPr>
          <w:p>
            <w:pPr>
              <w:snapToGrid w:val="0"/>
              <w:spacing w:line="240" w:lineRule="atLeas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区食品安全办</w:t>
            </w:r>
          </w:p>
        </w:tc>
        <w:tc>
          <w:tcPr>
            <w:tcW w:w="456" w:type="pct"/>
            <w:tcBorders>
              <w:top w:val="single" w:color="auto" w:sz="4" w:space="0"/>
              <w:left w:val="single" w:color="auto" w:sz="4" w:space="0"/>
              <w:right w:val="single" w:color="auto" w:sz="4" w:space="0"/>
            </w:tcBorders>
            <w:vAlign w:val="center"/>
          </w:tcPr>
          <w:p>
            <w:pPr>
              <w:snapToGrid w:val="0"/>
              <w:spacing w:line="240" w:lineRule="atLeas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区民政局、</w:t>
            </w:r>
          </w:p>
          <w:p>
            <w:pPr>
              <w:snapToGrid w:val="0"/>
              <w:spacing w:line="240" w:lineRule="atLeas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w:t>
            </w:r>
          </w:p>
          <w:p>
            <w:pPr>
              <w:snapToGrid w:val="0"/>
              <w:spacing w:line="240" w:lineRule="atLeas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trPr>
        <w:tc>
          <w:tcPr>
            <w:tcW w:w="329" w:type="pct"/>
            <w:vMerge w:val="continue"/>
            <w:tcBorders>
              <w:left w:val="single" w:color="auto" w:sz="4" w:space="0"/>
              <w:right w:val="single" w:color="auto" w:sz="4" w:space="0"/>
            </w:tcBorders>
            <w:vAlign w:val="center"/>
          </w:tcPr>
          <w:p>
            <w:pPr>
              <w:ind w:firstLine="480"/>
              <w:jc w:val="center"/>
              <w:rPr>
                <w:rFonts w:hint="default" w:ascii="Times New Roman" w:hAnsi="Times New Roman" w:eastAsia="仿宋_GB2312" w:cs="Times New Roman"/>
                <w:kern w:val="0"/>
                <w:sz w:val="24"/>
                <w:szCs w:val="24"/>
              </w:rPr>
            </w:pPr>
          </w:p>
        </w:tc>
        <w:tc>
          <w:tcPr>
            <w:tcW w:w="1794" w:type="pct"/>
            <w:vMerge w:val="continue"/>
            <w:tcBorders>
              <w:left w:val="single" w:color="auto" w:sz="4" w:space="0"/>
              <w:bottom w:val="single" w:color="auto" w:sz="4" w:space="0"/>
              <w:right w:val="single" w:color="auto" w:sz="4" w:space="0"/>
            </w:tcBorders>
            <w:vAlign w:val="center"/>
          </w:tcPr>
          <w:p>
            <w:pPr>
              <w:snapToGrid w:val="0"/>
              <w:ind w:firstLine="480"/>
              <w:rPr>
                <w:rFonts w:hint="default" w:ascii="Times New Roman" w:hAnsi="Times New Roman" w:eastAsia="仿宋_GB2312" w:cs="Times New Roman"/>
                <w:kern w:val="0"/>
                <w:sz w:val="24"/>
                <w:szCs w:val="24"/>
              </w:rPr>
            </w:pPr>
          </w:p>
        </w:tc>
        <w:tc>
          <w:tcPr>
            <w:tcW w:w="493" w:type="pct"/>
            <w:vMerge w:val="continue"/>
            <w:tcBorders>
              <w:left w:val="single" w:color="auto" w:sz="4" w:space="0"/>
              <w:bottom w:val="single" w:color="auto" w:sz="4" w:space="0"/>
              <w:right w:val="single" w:color="auto" w:sz="4" w:space="0"/>
            </w:tcBorders>
            <w:vAlign w:val="center"/>
          </w:tcPr>
          <w:p>
            <w:pPr>
              <w:pStyle w:val="10"/>
              <w:ind w:left="0" w:leftChars="0" w:firstLine="0" w:firstLineChars="0"/>
              <w:rPr>
                <w:rFonts w:hint="default" w:ascii="Times New Roman" w:hAnsi="Times New Roman" w:eastAsia="仿宋_GB2312" w:cs="Times New Roman"/>
                <w:kern w:val="0"/>
                <w:sz w:val="24"/>
                <w:szCs w:val="24"/>
              </w:rPr>
            </w:pPr>
          </w:p>
        </w:tc>
        <w:tc>
          <w:tcPr>
            <w:tcW w:w="1486" w:type="pct"/>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2.聘请社会各界人士开展社会监督、科普宣传、志愿服务等佐证材料，包括志愿者名册、管理办法、活动案例等相关佐证材料。</w:t>
            </w:r>
          </w:p>
        </w:tc>
        <w:tc>
          <w:tcPr>
            <w:tcW w:w="442" w:type="pct"/>
            <w:tcBorders>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区食品安全办</w:t>
            </w:r>
          </w:p>
        </w:tc>
        <w:tc>
          <w:tcPr>
            <w:tcW w:w="456" w:type="pct"/>
            <w:tcBorders>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区科协、</w:t>
            </w:r>
          </w:p>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各开发区、</w:t>
            </w:r>
          </w:p>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continue"/>
            <w:tcBorders>
              <w:left w:val="single" w:color="auto" w:sz="4" w:space="0"/>
              <w:right w:val="single" w:color="auto" w:sz="4" w:space="0"/>
            </w:tcBorders>
            <w:vAlign w:val="center"/>
          </w:tcPr>
          <w:p>
            <w:pPr>
              <w:widowControl/>
              <w:ind w:firstLine="480"/>
              <w:jc w:val="left"/>
              <w:rPr>
                <w:rFonts w:hint="default" w:ascii="Times New Roman" w:hAnsi="Times New Roman" w:eastAsia="仿宋_GB2312" w:cs="Times New Roman"/>
                <w:kern w:val="2"/>
                <w:sz w:val="24"/>
                <w:szCs w:val="24"/>
              </w:rPr>
            </w:pPr>
          </w:p>
        </w:tc>
        <w:tc>
          <w:tcPr>
            <w:tcW w:w="1794" w:type="pct"/>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（38）在城市社区和农村建立专兼职食品安全信息员（协管员）队伍，得0.2分；否则不得分。建立并落实管理制度，得0.2分；否则不得分。</w:t>
            </w:r>
          </w:p>
        </w:tc>
        <w:tc>
          <w:tcPr>
            <w:tcW w:w="493" w:type="pct"/>
            <w:tcBorders>
              <w:top w:val="single" w:color="auto" w:sz="4" w:space="0"/>
              <w:left w:val="single" w:color="auto" w:sz="4" w:space="0"/>
              <w:bottom w:val="single" w:color="auto" w:sz="4" w:space="0"/>
              <w:right w:val="single" w:color="auto" w:sz="4" w:space="0"/>
            </w:tcBorders>
            <w:vAlign w:val="center"/>
          </w:tcPr>
          <w:p>
            <w:pPr>
              <w:pStyle w:val="10"/>
              <w:ind w:left="0" w:leftChars="0"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资料审查</w:t>
            </w:r>
          </w:p>
        </w:tc>
        <w:tc>
          <w:tcPr>
            <w:tcW w:w="1486" w:type="pct"/>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1.食品安全信息员（协管员）队伍相关文件制度；</w:t>
            </w:r>
          </w:p>
          <w:p>
            <w:pP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2.近三年对食品安全信息员（协管员）开展食品安全业务培训与考核的相关佐证材料。</w:t>
            </w:r>
          </w:p>
        </w:tc>
        <w:tc>
          <w:tcPr>
            <w:tcW w:w="442"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区食品安全办</w:t>
            </w:r>
          </w:p>
        </w:tc>
        <w:tc>
          <w:tcPr>
            <w:tcW w:w="456"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各开发区、</w:t>
            </w:r>
          </w:p>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trPr>
        <w:tc>
          <w:tcPr>
            <w:tcW w:w="329" w:type="pct"/>
            <w:vMerge w:val="continue"/>
            <w:tcBorders>
              <w:left w:val="single" w:color="auto" w:sz="4" w:space="0"/>
              <w:right w:val="single" w:color="auto" w:sz="4" w:space="0"/>
            </w:tcBorders>
            <w:vAlign w:val="center"/>
          </w:tcPr>
          <w:p>
            <w:pPr>
              <w:widowControl/>
              <w:ind w:firstLine="480"/>
              <w:jc w:val="left"/>
              <w:rPr>
                <w:rFonts w:hint="default" w:ascii="Times New Roman" w:hAnsi="Times New Roman" w:eastAsia="仿宋_GB2312" w:cs="Times New Roman"/>
                <w:kern w:val="2"/>
                <w:sz w:val="24"/>
                <w:szCs w:val="24"/>
              </w:rPr>
            </w:pPr>
          </w:p>
        </w:tc>
        <w:tc>
          <w:tcPr>
            <w:tcW w:w="1794" w:type="pct"/>
            <w:vMerge w:val="restart"/>
            <w:tcBorders>
              <w:top w:val="single" w:color="auto" w:sz="4" w:space="0"/>
              <w:left w:val="single" w:color="auto" w:sz="4" w:space="0"/>
              <w:right w:val="single" w:color="auto" w:sz="4" w:space="0"/>
            </w:tcBorders>
            <w:vAlign w:val="center"/>
          </w:tcPr>
          <w:p>
            <w:pPr>
              <w:snapToGrid w:val="0"/>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（39）落实普法责任制，持续加强食品安全法律法规、国家标准、科学知识的宣传教育，得0.4分；否则相应扣分。</w:t>
            </w:r>
          </w:p>
          <w:p>
            <w:pPr>
              <w:snapToGrid w:val="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持续开展“食品安全宣传周”活动，得0.6分；否则不得分。</w:t>
            </w:r>
          </w:p>
          <w:p>
            <w:pPr>
              <w:snapToGrid w:val="0"/>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开展校园食品安全和营养教育，得0.4分；否则相应扣分。</w:t>
            </w:r>
          </w:p>
        </w:tc>
        <w:tc>
          <w:tcPr>
            <w:tcW w:w="493" w:type="pct"/>
            <w:vMerge w:val="restart"/>
            <w:tcBorders>
              <w:top w:val="single" w:color="auto" w:sz="4" w:space="0"/>
              <w:left w:val="single" w:color="auto" w:sz="4" w:space="0"/>
              <w:right w:val="single" w:color="auto" w:sz="4" w:space="0"/>
            </w:tcBorders>
            <w:vAlign w:val="center"/>
          </w:tcPr>
          <w:p>
            <w:pPr>
              <w:snapToGrid w:val="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资料审查</w:t>
            </w:r>
          </w:p>
          <w:p>
            <w:pPr>
              <w:snapToGrid w:val="0"/>
              <w:rPr>
                <w:rFonts w:hint="default" w:ascii="Times New Roman" w:hAnsi="Times New Roman" w:eastAsia="仿宋_GB2312" w:cs="Times New Roman"/>
                <w:kern w:val="0"/>
                <w:sz w:val="24"/>
                <w:szCs w:val="24"/>
              </w:rPr>
            </w:pPr>
          </w:p>
          <w:p>
            <w:pPr>
              <w:snapToGrid w:val="0"/>
              <w:rPr>
                <w:rFonts w:hint="default" w:ascii="Times New Roman" w:hAnsi="Times New Roman" w:eastAsia="仿宋_GB2312" w:cs="Times New Roman"/>
                <w:kern w:val="2"/>
                <w:sz w:val="24"/>
                <w:szCs w:val="24"/>
                <w:highlight w:val="yellow"/>
              </w:rPr>
            </w:pPr>
            <w:r>
              <w:rPr>
                <w:rFonts w:hint="default" w:ascii="Times New Roman" w:hAnsi="Times New Roman" w:eastAsia="仿宋_GB2312" w:cs="Times New Roman"/>
                <w:kern w:val="0"/>
                <w:sz w:val="24"/>
                <w:szCs w:val="24"/>
              </w:rPr>
              <w:t>现场检查—随机抽查食品生产经营者，中小学校、幼儿园</w:t>
            </w:r>
          </w:p>
        </w:tc>
        <w:tc>
          <w:tcPr>
            <w:tcW w:w="1486" w:type="pct"/>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kern w:val="2"/>
                <w:sz w:val="21"/>
                <w:szCs w:val="22"/>
              </w:rPr>
            </w:pPr>
            <w:r>
              <w:rPr>
                <w:rFonts w:hint="default" w:ascii="Times New Roman" w:hAnsi="Times New Roman" w:eastAsia="仿宋_GB2312" w:cs="Times New Roman"/>
                <w:kern w:val="0"/>
                <w:sz w:val="24"/>
                <w:szCs w:val="24"/>
              </w:rPr>
              <w:t>1.食品安全普法宣传计划方案等相关佐证材料；</w:t>
            </w:r>
          </w:p>
        </w:tc>
        <w:tc>
          <w:tcPr>
            <w:tcW w:w="442" w:type="pct"/>
            <w:tcBorders>
              <w:top w:val="single" w:color="auto" w:sz="4" w:space="0"/>
              <w:left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区市场监管局</w:t>
            </w:r>
          </w:p>
        </w:tc>
        <w:tc>
          <w:tcPr>
            <w:tcW w:w="456" w:type="pct"/>
            <w:tcBorders>
              <w:top w:val="single" w:color="auto" w:sz="4" w:space="0"/>
              <w:left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区司法局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trPr>
        <w:tc>
          <w:tcPr>
            <w:tcW w:w="329" w:type="pct"/>
            <w:vMerge w:val="continue"/>
            <w:tcBorders>
              <w:left w:val="single" w:color="auto" w:sz="4" w:space="0"/>
              <w:right w:val="single" w:color="auto" w:sz="4" w:space="0"/>
            </w:tcBorders>
            <w:vAlign w:val="center"/>
          </w:tcPr>
          <w:p>
            <w:pPr>
              <w:widowControl/>
              <w:ind w:firstLine="480"/>
              <w:jc w:val="left"/>
              <w:rPr>
                <w:rFonts w:hint="default" w:ascii="Times New Roman" w:hAnsi="Times New Roman" w:eastAsia="仿宋_GB2312" w:cs="Times New Roman"/>
                <w:kern w:val="0"/>
                <w:sz w:val="24"/>
                <w:szCs w:val="24"/>
              </w:rPr>
            </w:pPr>
          </w:p>
        </w:tc>
        <w:tc>
          <w:tcPr>
            <w:tcW w:w="1794" w:type="pct"/>
            <w:vMerge w:val="continue"/>
            <w:tcBorders>
              <w:left w:val="single" w:color="auto" w:sz="4" w:space="0"/>
              <w:right w:val="single" w:color="auto" w:sz="4" w:space="0"/>
            </w:tcBorders>
            <w:vAlign w:val="center"/>
          </w:tcPr>
          <w:p>
            <w:pPr>
              <w:snapToGrid w:val="0"/>
              <w:rPr>
                <w:rFonts w:hint="default" w:ascii="Times New Roman" w:hAnsi="Times New Roman" w:eastAsia="仿宋_GB2312" w:cs="Times New Roman"/>
                <w:kern w:val="0"/>
                <w:sz w:val="24"/>
                <w:szCs w:val="24"/>
              </w:rPr>
            </w:pPr>
          </w:p>
        </w:tc>
        <w:tc>
          <w:tcPr>
            <w:tcW w:w="493" w:type="pct"/>
            <w:vMerge w:val="continue"/>
            <w:tcBorders>
              <w:left w:val="single" w:color="auto" w:sz="4" w:space="0"/>
              <w:right w:val="single" w:color="auto" w:sz="4" w:space="0"/>
            </w:tcBorders>
            <w:vAlign w:val="center"/>
          </w:tcPr>
          <w:p>
            <w:pPr>
              <w:snapToGrid w:val="0"/>
              <w:rPr>
                <w:rFonts w:hint="default" w:ascii="Times New Roman" w:hAnsi="Times New Roman" w:eastAsia="仿宋_GB2312" w:cs="Times New Roman"/>
                <w:kern w:val="0"/>
                <w:sz w:val="24"/>
                <w:szCs w:val="24"/>
              </w:rPr>
            </w:pPr>
          </w:p>
        </w:tc>
        <w:tc>
          <w:tcPr>
            <w:tcW w:w="1486" w:type="pct"/>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kern w:val="2"/>
                <w:sz w:val="21"/>
                <w:szCs w:val="22"/>
              </w:rPr>
            </w:pPr>
            <w:r>
              <w:rPr>
                <w:rFonts w:hint="default" w:ascii="Times New Roman" w:hAnsi="Times New Roman" w:eastAsia="仿宋_GB2312" w:cs="Times New Roman"/>
                <w:kern w:val="0"/>
                <w:sz w:val="24"/>
                <w:szCs w:val="24"/>
              </w:rPr>
              <w:t>2.近三年开展“食品安全宣传周”活动的文件通知、图片影像等佐证材料；</w:t>
            </w:r>
          </w:p>
        </w:tc>
        <w:tc>
          <w:tcPr>
            <w:tcW w:w="442" w:type="pct"/>
            <w:tcBorders>
              <w:left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区食品安全办</w:t>
            </w:r>
          </w:p>
        </w:tc>
        <w:tc>
          <w:tcPr>
            <w:tcW w:w="456" w:type="pct"/>
            <w:tcBorders>
              <w:left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区创建工作领导小组相关成员单位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trPr>
        <w:tc>
          <w:tcPr>
            <w:tcW w:w="329" w:type="pct"/>
            <w:vMerge w:val="continue"/>
            <w:tcBorders>
              <w:left w:val="single" w:color="auto" w:sz="4" w:space="0"/>
              <w:right w:val="single" w:color="auto" w:sz="4" w:space="0"/>
            </w:tcBorders>
            <w:vAlign w:val="center"/>
          </w:tcPr>
          <w:p>
            <w:pPr>
              <w:widowControl/>
              <w:ind w:firstLine="480"/>
              <w:jc w:val="left"/>
              <w:rPr>
                <w:rFonts w:hint="default" w:ascii="Times New Roman" w:hAnsi="Times New Roman" w:eastAsia="仿宋_GB2312" w:cs="Times New Roman"/>
                <w:kern w:val="0"/>
                <w:sz w:val="24"/>
                <w:szCs w:val="24"/>
              </w:rPr>
            </w:pPr>
          </w:p>
        </w:tc>
        <w:tc>
          <w:tcPr>
            <w:tcW w:w="1794" w:type="pct"/>
            <w:vMerge w:val="continue"/>
            <w:tcBorders>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kern w:val="0"/>
                <w:sz w:val="24"/>
                <w:szCs w:val="24"/>
              </w:rPr>
            </w:pPr>
          </w:p>
        </w:tc>
        <w:tc>
          <w:tcPr>
            <w:tcW w:w="493" w:type="pct"/>
            <w:vMerge w:val="continue"/>
            <w:tcBorders>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kern w:val="0"/>
                <w:sz w:val="24"/>
                <w:szCs w:val="24"/>
              </w:rPr>
            </w:pPr>
          </w:p>
        </w:tc>
        <w:tc>
          <w:tcPr>
            <w:tcW w:w="1486" w:type="pct"/>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3.近三年开展校园食品安全和营养教育相关佐证材料。</w:t>
            </w:r>
          </w:p>
        </w:tc>
        <w:tc>
          <w:tcPr>
            <w:tcW w:w="442" w:type="pct"/>
            <w:tcBorders>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区教体局</w:t>
            </w:r>
          </w:p>
        </w:tc>
        <w:tc>
          <w:tcPr>
            <w:tcW w:w="456" w:type="pct"/>
            <w:tcBorders>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区教体局、</w:t>
            </w:r>
          </w:p>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区卫生</w:t>
            </w:r>
          </w:p>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健康委、</w:t>
            </w:r>
          </w:p>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区市场</w:t>
            </w:r>
          </w:p>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continue"/>
            <w:tcBorders>
              <w:left w:val="single" w:color="auto" w:sz="4" w:space="0"/>
              <w:bottom w:val="single" w:color="auto" w:sz="4" w:space="0"/>
              <w:right w:val="single" w:color="auto" w:sz="4" w:space="0"/>
            </w:tcBorders>
            <w:vAlign w:val="center"/>
          </w:tcPr>
          <w:p>
            <w:pPr>
              <w:widowControl/>
              <w:ind w:firstLine="480"/>
              <w:jc w:val="left"/>
              <w:rPr>
                <w:rFonts w:hint="default" w:ascii="Times New Roman" w:hAnsi="Times New Roman" w:eastAsia="仿宋_GB2312" w:cs="Times New Roman"/>
                <w:kern w:val="2"/>
                <w:sz w:val="24"/>
                <w:szCs w:val="24"/>
              </w:rPr>
            </w:pPr>
          </w:p>
        </w:tc>
        <w:tc>
          <w:tcPr>
            <w:tcW w:w="1794" w:type="pct"/>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（40）畅通食品安全投诉举报渠道，工作时间内12315热线接通率达到90%以上，得0.6分；否则不得分。</w:t>
            </w:r>
          </w:p>
          <w:p>
            <w:pPr>
              <w:snapToGrid w:val="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完成市场监管投诉举报线上线下一体化，得0.4分；否则不得分。</w:t>
            </w:r>
          </w:p>
          <w:p>
            <w:pPr>
              <w:snapToGrid w:val="0"/>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统一应用全国12315平台处理食品类投诉举报业务，食品类消费投诉按时办结率98%以上，得0.4分；否则不得分。</w:t>
            </w:r>
          </w:p>
        </w:tc>
        <w:tc>
          <w:tcPr>
            <w:tcW w:w="493"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现场检查—拨打20次当地食品安全投诉举报电话，查看接通情况；</w:t>
            </w:r>
          </w:p>
          <w:p>
            <w:pP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通过全国12315平台查看平台对接应用情况和消费投诉办理情况</w:t>
            </w:r>
          </w:p>
        </w:tc>
        <w:tc>
          <w:tcPr>
            <w:tcW w:w="1486" w:type="pct"/>
            <w:gridSpan w:val="2"/>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无。</w:t>
            </w:r>
          </w:p>
          <w:p>
            <w:pPr>
              <w:snapToGrid w:val="0"/>
              <w:rPr>
                <w:rFonts w:hint="default" w:ascii="Times New Roman" w:hAnsi="Times New Roman" w:eastAsia="宋体" w:cs="Times New Roman"/>
                <w:kern w:val="2"/>
                <w:sz w:val="21"/>
                <w:szCs w:val="22"/>
              </w:rPr>
            </w:pPr>
            <w:r>
              <w:rPr>
                <w:rFonts w:hint="default" w:ascii="Times New Roman" w:hAnsi="Times New Roman" w:eastAsia="仿宋_GB2312" w:cs="Times New Roman"/>
                <w:kern w:val="0"/>
                <w:sz w:val="24"/>
                <w:szCs w:val="24"/>
              </w:rPr>
              <w:t>注：各地市场监管部门应保持12315热线号码畅通；12315（12345）话务平台应与全国12315平台对接，实现数据共享和业务协同，确保统一应用全国12315平台处理食品类投诉举报业务，实现食品类业务规范处理和整体分析。</w:t>
            </w:r>
          </w:p>
        </w:tc>
        <w:tc>
          <w:tcPr>
            <w:tcW w:w="442"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区市场监管局</w:t>
            </w:r>
          </w:p>
        </w:tc>
        <w:tc>
          <w:tcPr>
            <w:tcW w:w="456"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w:t>
            </w:r>
          </w:p>
          <w:p>
            <w:pPr>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000" w:type="pct"/>
            <w:gridSpan w:val="7"/>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二、能力建设（15分）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12.投入保障</w:t>
            </w:r>
          </w:p>
          <w:p>
            <w:pPr>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（2分）</w:t>
            </w:r>
          </w:p>
        </w:tc>
        <w:tc>
          <w:tcPr>
            <w:tcW w:w="1794" w:type="pct"/>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（41）食品安全工作经费列入本级预算，得0.8分；否则不得分。</w:t>
            </w:r>
          </w:p>
          <w:p>
            <w:pPr>
              <w:jc w:val="left"/>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持续加大投入，保障食品安全监管工作需要，得1.2分；否则不得分。</w:t>
            </w:r>
          </w:p>
        </w:tc>
        <w:tc>
          <w:tcPr>
            <w:tcW w:w="49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资料审查</w:t>
            </w:r>
          </w:p>
        </w:tc>
        <w:tc>
          <w:tcPr>
            <w:tcW w:w="1486" w:type="pct"/>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1.近三年当地财政预（决）算报告；</w:t>
            </w:r>
          </w:p>
          <w:p>
            <w:pP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2.近三年当地食品安全工作预算等相关佐证材料。</w:t>
            </w:r>
          </w:p>
          <w:p>
            <w:pPr>
              <w:pStyle w:val="5"/>
              <w:rPr>
                <w:rFonts w:hint="default" w:ascii="Times New Roman" w:hAnsi="Times New Roman" w:eastAsia="仿宋_GB2312" w:cs="Times New Roman"/>
                <w:kern w:val="0"/>
                <w:szCs w:val="20"/>
              </w:rPr>
            </w:pPr>
            <w:r>
              <w:rPr>
                <w:rFonts w:hint="default" w:ascii="Times New Roman" w:hAnsi="Times New Roman" w:eastAsia="仿宋_GB2312" w:cs="Times New Roman"/>
                <w:kern w:val="0"/>
                <w:sz w:val="24"/>
                <w:szCs w:val="24"/>
              </w:rPr>
              <w:t>注：以上不含中央转移支付经费。</w:t>
            </w:r>
          </w:p>
        </w:tc>
        <w:tc>
          <w:tcPr>
            <w:tcW w:w="44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区财政局</w:t>
            </w:r>
          </w:p>
        </w:tc>
        <w:tc>
          <w:tcPr>
            <w:tcW w:w="45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9" w:hRule="atLeast"/>
        </w:trPr>
        <w:tc>
          <w:tcPr>
            <w:tcW w:w="329" w:type="pct"/>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13.基层装备</w:t>
            </w:r>
          </w:p>
          <w:p>
            <w:pPr>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（2分）</w:t>
            </w:r>
          </w:p>
        </w:tc>
        <w:tc>
          <w:tcPr>
            <w:tcW w:w="1794" w:type="pct"/>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（42）基层监管机构装备配备、检验检测设备齐全，办公业务用房、执法车辆等满足监管工作需要。</w:t>
            </w:r>
          </w:p>
        </w:tc>
        <w:tc>
          <w:tcPr>
            <w:tcW w:w="49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现场检查</w:t>
            </w:r>
          </w:p>
        </w:tc>
        <w:tc>
          <w:tcPr>
            <w:tcW w:w="1486" w:type="pct"/>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基础监管机构装备一览表</w:t>
            </w:r>
          </w:p>
        </w:tc>
        <w:tc>
          <w:tcPr>
            <w:tcW w:w="44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区市场监管局</w:t>
            </w:r>
          </w:p>
        </w:tc>
        <w:tc>
          <w:tcPr>
            <w:tcW w:w="45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w:t>
            </w:r>
          </w:p>
          <w:p>
            <w:pPr>
              <w:widowControl/>
              <w:adjustRightInd w:val="0"/>
              <w:snapToGrid w:val="0"/>
              <w:spacing w:line="240" w:lineRule="atLeas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restar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14.监管专业化</w:t>
            </w:r>
          </w:p>
          <w:p>
            <w:pPr>
              <w:rPr>
                <w:rFonts w:hint="default" w:ascii="Times New Roman" w:hAnsi="Times New Roman" w:eastAsia="宋体" w:cs="Times New Roman"/>
                <w:kern w:val="2"/>
                <w:sz w:val="21"/>
                <w:szCs w:val="22"/>
              </w:rPr>
            </w:pPr>
            <w:r>
              <w:rPr>
                <w:rFonts w:hint="default" w:ascii="Times New Roman" w:hAnsi="Times New Roman" w:eastAsia="仿宋_GB2312" w:cs="Times New Roman"/>
                <w:kern w:val="0"/>
                <w:sz w:val="24"/>
                <w:szCs w:val="24"/>
              </w:rPr>
              <w:t>（3分）</w:t>
            </w:r>
          </w:p>
        </w:tc>
        <w:tc>
          <w:tcPr>
            <w:tcW w:w="179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（43）县级市场监管部门及其派出机构将食品安全监管作为首要职责，监管力量满足食品安全监管需要，得0.8分；否则相应扣分；</w:t>
            </w:r>
          </w:p>
          <w:p>
            <w:pPr>
              <w:widowControl/>
              <w:adjustRightInd w:val="0"/>
              <w:snapToGrid w:val="0"/>
              <w:jc w:val="left"/>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从事食品安全监管人员的专业化比例达到70%以上，得0.6分；否则相应扣分。</w:t>
            </w:r>
          </w:p>
        </w:tc>
        <w:tc>
          <w:tcPr>
            <w:tcW w:w="493"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资料审查</w:t>
            </w:r>
          </w:p>
          <w:p>
            <w:pPr>
              <w:rPr>
                <w:rFonts w:hint="default" w:ascii="Times New Roman" w:hAnsi="Times New Roman" w:eastAsia="仿宋_GB2312" w:cs="Times New Roman"/>
                <w:kern w:val="0"/>
                <w:sz w:val="24"/>
                <w:szCs w:val="24"/>
              </w:rPr>
            </w:pPr>
          </w:p>
          <w:p>
            <w:pP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现场检查—随机抽查乡级政府或基层监管单位</w:t>
            </w:r>
          </w:p>
        </w:tc>
        <w:tc>
          <w:tcPr>
            <w:tcW w:w="1486" w:type="pct"/>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1.将食品安全监管作为首要职责的相关佐证材料。</w:t>
            </w:r>
          </w:p>
          <w:p>
            <w:pPr>
              <w:widowControl/>
              <w:adjustRightInd w:val="0"/>
              <w:snapToGrid w:val="0"/>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2.市场监管部门监管人员名单</w:t>
            </w:r>
          </w:p>
          <w:p>
            <w:pPr>
              <w:widowControl/>
              <w:adjustRightInd w:val="0"/>
              <w:snapToGrid w:val="0"/>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3.市场监管部门食品安全监管人员名单（注明所学专业和从事食品安全监管年限）并计算专业化比例</w:t>
            </w:r>
          </w:p>
        </w:tc>
        <w:tc>
          <w:tcPr>
            <w:tcW w:w="44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区市场监管局</w:t>
            </w:r>
          </w:p>
        </w:tc>
        <w:tc>
          <w:tcPr>
            <w:tcW w:w="45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w:t>
            </w:r>
          </w:p>
          <w:p>
            <w:pPr>
              <w:widowControl/>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hint="default" w:ascii="Times New Roman" w:hAnsi="Times New Roman" w:eastAsia="仿宋_GB2312" w:cs="Times New Roman"/>
                <w:kern w:val="2"/>
                <w:sz w:val="24"/>
                <w:szCs w:val="24"/>
              </w:rPr>
            </w:pPr>
          </w:p>
        </w:tc>
        <w:tc>
          <w:tcPr>
            <w:tcW w:w="179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（44）加大公安机关打击食品安全犯罪专业力量、专业装备建设力度，明确机构和人员负责打击食品安全犯罪，强化办案保障，得0.8分；否则不得分。</w:t>
            </w:r>
          </w:p>
        </w:tc>
        <w:tc>
          <w:tcPr>
            <w:tcW w:w="49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资料审查</w:t>
            </w:r>
          </w:p>
        </w:tc>
        <w:tc>
          <w:tcPr>
            <w:tcW w:w="1486" w:type="pct"/>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1.区级公安机关明确打击食品安全犯罪机构的相关佐证材料；</w:t>
            </w:r>
          </w:p>
          <w:p>
            <w:pPr>
              <w:widowControl/>
              <w:adjustRightInd w:val="0"/>
              <w:snapToGrid w:val="0"/>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2.区级公安机关关于打击食品安全犯罪专业装备建设的相关文件或强化办案保障，满足本地监管需要的相关佐证材料。</w:t>
            </w:r>
          </w:p>
        </w:tc>
        <w:tc>
          <w:tcPr>
            <w:tcW w:w="44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区公安局</w:t>
            </w:r>
          </w:p>
        </w:tc>
        <w:tc>
          <w:tcPr>
            <w:tcW w:w="45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区公安局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hint="default" w:ascii="Times New Roman" w:hAnsi="Times New Roman" w:eastAsia="仿宋_GB2312" w:cs="Times New Roman"/>
                <w:kern w:val="2"/>
                <w:sz w:val="24"/>
                <w:szCs w:val="24"/>
              </w:rPr>
            </w:pPr>
          </w:p>
        </w:tc>
        <w:tc>
          <w:tcPr>
            <w:tcW w:w="179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（45）食品安全监管人员业务培训覆盖率达到100%，得0.4分；否则不得分。</w:t>
            </w:r>
          </w:p>
          <w:p>
            <w:pPr>
              <w:widowControl/>
              <w:adjustRightInd w:val="0"/>
              <w:snapToGrid w:val="0"/>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每人每年培训时间不低于40学时，得0.4分；否则不得分。</w:t>
            </w:r>
          </w:p>
        </w:tc>
        <w:tc>
          <w:tcPr>
            <w:tcW w:w="493"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资料审查</w:t>
            </w:r>
          </w:p>
        </w:tc>
        <w:tc>
          <w:tcPr>
            <w:tcW w:w="1486" w:type="pct"/>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区级食品安全办出具的食品安全监管人员培训情况的证明文件。</w:t>
            </w:r>
          </w:p>
        </w:tc>
        <w:tc>
          <w:tcPr>
            <w:tcW w:w="4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区市场监管局</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w:t>
            </w:r>
          </w:p>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29" w:type="pct"/>
            <w:vMerge w:val="restar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15.检验检测</w:t>
            </w:r>
          </w:p>
          <w:p>
            <w:pPr>
              <w:pStyle w:val="10"/>
              <w:ind w:left="0" w:leftChars="0"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（3分）</w:t>
            </w:r>
          </w:p>
        </w:tc>
        <w:tc>
          <w:tcPr>
            <w:tcW w:w="179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（46）年均食品安全抽检量达到4批次/千人，得1分；否则不得分。</w:t>
            </w:r>
          </w:p>
          <w:p>
            <w:pPr>
              <w:widowControl/>
              <w:adjustRightInd w:val="0"/>
              <w:snapToGrid w:val="0"/>
              <w:jc w:val="left"/>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针对农药兽药残留的食品抽检量达到2批次/千人，得0.4分；否则不得分。</w:t>
            </w:r>
          </w:p>
        </w:tc>
        <w:tc>
          <w:tcPr>
            <w:tcW w:w="49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资料审查</w:t>
            </w:r>
          </w:p>
        </w:tc>
        <w:tc>
          <w:tcPr>
            <w:tcW w:w="1486" w:type="pct"/>
            <w:gridSpan w:val="2"/>
            <w:tcBorders>
              <w:top w:val="single" w:color="auto" w:sz="4" w:space="0"/>
              <w:left w:val="single" w:color="auto" w:sz="4" w:space="0"/>
              <w:bottom w:val="single" w:color="auto" w:sz="4" w:space="0"/>
              <w:right w:val="single" w:color="auto" w:sz="4" w:space="0"/>
            </w:tcBorders>
            <w:vAlign w:val="center"/>
          </w:tcPr>
          <w:p>
            <w:pPr>
              <w:pStyle w:val="5"/>
              <w:rPr>
                <w:rFonts w:hint="default" w:ascii="Times New Roman" w:hAnsi="Times New Roman" w:cs="Times New Roman"/>
                <w:kern w:val="0"/>
                <w:szCs w:val="20"/>
              </w:rPr>
            </w:pPr>
            <w:r>
              <w:rPr>
                <w:rFonts w:hint="default" w:ascii="Times New Roman" w:hAnsi="Times New Roman" w:eastAsia="仿宋_GB2312" w:cs="Times New Roman"/>
                <w:kern w:val="0"/>
                <w:sz w:val="24"/>
                <w:szCs w:val="24"/>
              </w:rPr>
              <w:t>市级食品安全办出具的2021年关于食品安全抽检量的证明文件（限市场监管部门）。</w:t>
            </w:r>
          </w:p>
        </w:tc>
        <w:tc>
          <w:tcPr>
            <w:tcW w:w="442" w:type="pct"/>
            <w:tcBorders>
              <w:top w:val="single" w:color="auto" w:sz="4" w:space="0"/>
              <w:left w:val="single" w:color="auto" w:sz="4" w:space="0"/>
              <w:bottom w:val="single" w:color="auto" w:sz="4" w:space="0"/>
              <w:right w:val="single" w:color="auto" w:sz="4" w:space="0"/>
            </w:tcBorders>
          </w:tcPr>
          <w:p>
            <w:pPr>
              <w:widowControl/>
              <w:adjustRightInd w:val="0"/>
              <w:snapToGrid w:val="0"/>
              <w:spacing w:line="240" w:lineRule="atLeas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区市场监管局、</w:t>
            </w:r>
          </w:p>
          <w:p>
            <w:pPr>
              <w:widowControl/>
              <w:adjustRightInd w:val="0"/>
              <w:snapToGrid w:val="0"/>
              <w:spacing w:line="240" w:lineRule="atLeas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区农业农村委</w:t>
            </w:r>
          </w:p>
        </w:tc>
        <w:tc>
          <w:tcPr>
            <w:tcW w:w="45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w:t>
            </w:r>
          </w:p>
          <w:p>
            <w:pPr>
              <w:widowControl/>
              <w:adjustRightInd w:val="0"/>
              <w:snapToGrid w:val="0"/>
              <w:spacing w:line="240" w:lineRule="atLeas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监管局、</w:t>
            </w:r>
          </w:p>
          <w:p>
            <w:pPr>
              <w:pStyle w:val="5"/>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区农业</w:t>
            </w:r>
          </w:p>
          <w:p>
            <w:pPr>
              <w:pStyle w:val="5"/>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trPr>
        <w:tc>
          <w:tcPr>
            <w:tcW w:w="329" w:type="pct"/>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hint="default" w:ascii="Times New Roman" w:hAnsi="Times New Roman" w:eastAsia="仿宋_GB2312" w:cs="Times New Roman"/>
                <w:kern w:val="2"/>
                <w:sz w:val="24"/>
                <w:szCs w:val="24"/>
              </w:rPr>
            </w:pPr>
          </w:p>
        </w:tc>
        <w:tc>
          <w:tcPr>
            <w:tcW w:w="179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（47）本地区检验检测机构（含社会化检验检测机构）具有监督抽检项目中相应的检验能力，得0.6分；否则不得分。</w:t>
            </w:r>
          </w:p>
        </w:tc>
        <w:tc>
          <w:tcPr>
            <w:tcW w:w="49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资料审查</w:t>
            </w:r>
          </w:p>
        </w:tc>
        <w:tc>
          <w:tcPr>
            <w:tcW w:w="1486" w:type="pct"/>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1.辖区内食品检验检测机构名录；</w:t>
            </w:r>
          </w:p>
          <w:p>
            <w:pP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2.加强食品检验检测机构能力建设相关佐证材料；</w:t>
            </w:r>
          </w:p>
          <w:p>
            <w:pP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3.食品检验检测机构检验项目汇总表。</w:t>
            </w:r>
          </w:p>
          <w:p>
            <w:pP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注：（1）“本区的检验检测机构”是指辖区内所有的食品检验机构；（2）检测机构具有监督抽检的项目是指监督抽查涉及的检验项目。</w:t>
            </w:r>
          </w:p>
        </w:tc>
        <w:tc>
          <w:tcPr>
            <w:tcW w:w="44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区市场监管局、</w:t>
            </w:r>
          </w:p>
          <w:p>
            <w:pPr>
              <w:widowControl/>
              <w:adjustRightInd w:val="0"/>
              <w:snapToGrid w:val="0"/>
              <w:spacing w:line="240" w:lineRule="atLeas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区农业农村委</w:t>
            </w:r>
          </w:p>
        </w:tc>
        <w:tc>
          <w:tcPr>
            <w:tcW w:w="45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w:t>
            </w:r>
          </w:p>
          <w:p>
            <w:pPr>
              <w:widowControl/>
              <w:adjustRightInd w:val="0"/>
              <w:snapToGrid w:val="0"/>
              <w:spacing w:line="240" w:lineRule="atLeas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监管局、</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区农业</w:t>
            </w:r>
          </w:p>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hint="default" w:ascii="Times New Roman" w:hAnsi="Times New Roman" w:eastAsia="仿宋_GB2312" w:cs="Times New Roman"/>
                <w:kern w:val="2"/>
                <w:sz w:val="24"/>
                <w:szCs w:val="24"/>
              </w:rPr>
            </w:pPr>
          </w:p>
        </w:tc>
        <w:tc>
          <w:tcPr>
            <w:tcW w:w="179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（48）基层农产品质量安全检验检测体系得到稳定加强，得1分；否则不得分。</w:t>
            </w:r>
          </w:p>
        </w:tc>
        <w:tc>
          <w:tcPr>
            <w:tcW w:w="49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资料审查</w:t>
            </w:r>
          </w:p>
        </w:tc>
        <w:tc>
          <w:tcPr>
            <w:tcW w:w="1486" w:type="pct"/>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加强基层农产品质量安全检验检测机构能力建设相关佐证材料。</w:t>
            </w:r>
          </w:p>
        </w:tc>
        <w:tc>
          <w:tcPr>
            <w:tcW w:w="4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区农业农村委</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区农业</w:t>
            </w:r>
          </w:p>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restar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16.应急处置</w:t>
            </w:r>
          </w:p>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（2分）</w:t>
            </w:r>
          </w:p>
        </w:tc>
        <w:tc>
          <w:tcPr>
            <w:tcW w:w="179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（49）及时修订食品安全事故应急预案，完善事故调查、处置、报告和信息发布工作程序，得1分；否则不得分。</w:t>
            </w:r>
          </w:p>
        </w:tc>
        <w:tc>
          <w:tcPr>
            <w:tcW w:w="49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资料审查</w:t>
            </w:r>
          </w:p>
        </w:tc>
        <w:tc>
          <w:tcPr>
            <w:tcW w:w="1486" w:type="pct"/>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现行有效的食品安全事故应急预案和近三年对应急预案开展评估的相关佐证材料。</w:t>
            </w:r>
          </w:p>
        </w:tc>
        <w:tc>
          <w:tcPr>
            <w:tcW w:w="44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区食品安全办</w:t>
            </w:r>
          </w:p>
        </w:tc>
        <w:tc>
          <w:tcPr>
            <w:tcW w:w="45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区食品</w:t>
            </w:r>
          </w:p>
          <w:p>
            <w:pPr>
              <w:widowControl/>
              <w:adjustRightInd w:val="0"/>
              <w:snapToGrid w:val="0"/>
              <w:spacing w:line="240" w:lineRule="atLeas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安全办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hint="default" w:ascii="Times New Roman" w:hAnsi="Times New Roman" w:eastAsia="仿宋_GB2312" w:cs="Times New Roman"/>
                <w:kern w:val="2"/>
                <w:sz w:val="24"/>
                <w:szCs w:val="24"/>
              </w:rPr>
            </w:pPr>
          </w:p>
        </w:tc>
        <w:tc>
          <w:tcPr>
            <w:tcW w:w="179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（50）近两年以市政府或市级食品安全办名义开展食品安全实战应急演练，得1分；否则不得分。</w:t>
            </w:r>
          </w:p>
        </w:tc>
        <w:tc>
          <w:tcPr>
            <w:tcW w:w="49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资料审查</w:t>
            </w:r>
          </w:p>
        </w:tc>
        <w:tc>
          <w:tcPr>
            <w:tcW w:w="1486" w:type="pct"/>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近两年开展食品安全应急演练的相关文件、图片影像、网址链接等佐证材料。</w:t>
            </w:r>
          </w:p>
        </w:tc>
        <w:tc>
          <w:tcPr>
            <w:tcW w:w="4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区食品安全办</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区食品</w:t>
            </w:r>
          </w:p>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安全办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17.风险交流</w:t>
            </w:r>
          </w:p>
          <w:p>
            <w:pPr>
              <w:widowControl/>
              <w:adjustRightInd w:val="0"/>
              <w:snapToGrid w:val="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（1分）</w:t>
            </w:r>
          </w:p>
        </w:tc>
        <w:tc>
          <w:tcPr>
            <w:tcW w:w="179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51）组织相关部门、风险评估专家委员会及其技术机构，和食品生产经营者、食品检验机构、认证机构、食品行业协会、消费者协会、新闻媒体等，按照科学、客观、及时、公开原则，就食品安全风险评估信息和食品安全监督管理信息进行沟通交流，得1分；否则相应扣分。</w:t>
            </w:r>
          </w:p>
        </w:tc>
        <w:tc>
          <w:tcPr>
            <w:tcW w:w="49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资料审查</w:t>
            </w:r>
          </w:p>
        </w:tc>
        <w:tc>
          <w:tcPr>
            <w:tcW w:w="1486" w:type="pct"/>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1.风险交流专家队伍名单；</w:t>
            </w:r>
          </w:p>
          <w:p>
            <w:pP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2.开展食品安全风险交流的通知、网址链接等相关佐证材料。</w:t>
            </w:r>
          </w:p>
        </w:tc>
        <w:tc>
          <w:tcPr>
            <w:tcW w:w="4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区食品安全办、</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区市场监管局</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区食品</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安全办、</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w:t>
            </w:r>
          </w:p>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18.科技支撑（2分）</w:t>
            </w:r>
          </w:p>
        </w:tc>
        <w:tc>
          <w:tcPr>
            <w:tcW w:w="179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（52）建成国内一流的食品安全技术支撑机构和重点实验室、技术创新中心等，支持食品安全科技创新研究，得0.6分；否则每项扣0.2分。</w:t>
            </w:r>
          </w:p>
        </w:tc>
        <w:tc>
          <w:tcPr>
            <w:tcW w:w="49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资料审查</w:t>
            </w:r>
          </w:p>
        </w:tc>
        <w:tc>
          <w:tcPr>
            <w:tcW w:w="1486" w:type="pct"/>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1.</w:t>
            </w:r>
            <w:r>
              <w:rPr>
                <w:rFonts w:hint="default" w:ascii="Times New Roman" w:hAnsi="Times New Roman" w:eastAsia="仿宋_GB2312" w:cs="Times New Roman"/>
                <w:kern w:val="2"/>
                <w:sz w:val="28"/>
                <w:szCs w:val="28"/>
              </w:rPr>
              <w:t xml:space="preserve"> </w:t>
            </w:r>
            <w:r>
              <w:rPr>
                <w:rFonts w:hint="default" w:ascii="Times New Roman" w:hAnsi="Times New Roman" w:eastAsia="仿宋_GB2312" w:cs="Times New Roman"/>
                <w:kern w:val="0"/>
                <w:sz w:val="24"/>
                <w:szCs w:val="24"/>
              </w:rPr>
              <w:t>1.加强省部共建食品营养与安全国家重点实验室和天津科技大学科技园建设证明文件或相关佐证材料；</w:t>
            </w:r>
          </w:p>
          <w:p>
            <w:pP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2.支持开展食品安全科技创新研究的文件制度、项目合同、课题研究报告等佐证材料。</w:t>
            </w:r>
          </w:p>
          <w:p>
            <w:pP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注：直辖市所辖区可按照市级予以认定。</w:t>
            </w:r>
          </w:p>
        </w:tc>
        <w:tc>
          <w:tcPr>
            <w:tcW w:w="4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区科技局</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区财</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政局、</w:t>
            </w:r>
          </w:p>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各开发区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hint="default" w:ascii="Times New Roman" w:hAnsi="Times New Roman" w:eastAsia="仿宋_GB2312" w:cs="Times New Roman"/>
                <w:kern w:val="2"/>
                <w:sz w:val="24"/>
                <w:szCs w:val="24"/>
              </w:rPr>
            </w:pPr>
          </w:p>
        </w:tc>
        <w:tc>
          <w:tcPr>
            <w:tcW w:w="179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（53）将食品安全纳入本地科技计划，加强食品安全领域科技创新，引导食品企业加大科研投入，完善科技成果转化应用机制，得0.6分；否则每项扣0.2分。</w:t>
            </w:r>
          </w:p>
        </w:tc>
        <w:tc>
          <w:tcPr>
            <w:tcW w:w="49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资料审查</w:t>
            </w:r>
          </w:p>
        </w:tc>
        <w:tc>
          <w:tcPr>
            <w:tcW w:w="1486" w:type="pct"/>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1.本地支持食品安全科技创新的政策文件及有关佐证材料；</w:t>
            </w:r>
          </w:p>
          <w:p>
            <w:pPr>
              <w:widowControl/>
              <w:adjustRightInd w:val="0"/>
              <w:snapToGrid w:val="0"/>
              <w:jc w:val="left"/>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2.支持设立的食品安全科研项目目录、项目（课题）立项文件或合同书；</w:t>
            </w:r>
          </w:p>
          <w:p>
            <w:pPr>
              <w:widowControl/>
              <w:adjustRightInd w:val="0"/>
              <w:snapToGrid w:val="0"/>
              <w:jc w:val="left"/>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3.近三年食品安全科研项目（课题）科技成果登记证明或应用成果等相关佐证材料。</w:t>
            </w:r>
          </w:p>
          <w:p>
            <w:pP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注：（1）在地方科技计划中设立食品安全专项或项目，基于食品安全需求开展科学研究，落实成果转化政策，推动科研成果在食品安全监管中的应用；（2）直辖市所辖区如有材料证明不设立科研机构，无法独立开展相关工作，可按照市级予以认定。</w:t>
            </w:r>
          </w:p>
        </w:tc>
        <w:tc>
          <w:tcPr>
            <w:tcW w:w="44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区科技局</w:t>
            </w:r>
          </w:p>
        </w:tc>
        <w:tc>
          <w:tcPr>
            <w:tcW w:w="45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区财</w:t>
            </w:r>
          </w:p>
          <w:p>
            <w:pPr>
              <w:widowControl/>
              <w:adjustRightInd w:val="0"/>
              <w:snapToGrid w:val="0"/>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政局、</w:t>
            </w:r>
          </w:p>
          <w:p>
            <w:pPr>
              <w:widowControl/>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各开发区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1" w:hRule="atLeast"/>
        </w:trPr>
        <w:tc>
          <w:tcPr>
            <w:tcW w:w="329" w:type="pct"/>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hint="default" w:ascii="Times New Roman" w:hAnsi="Times New Roman" w:eastAsia="仿宋_GB2312" w:cs="Times New Roman"/>
                <w:kern w:val="2"/>
                <w:sz w:val="24"/>
                <w:szCs w:val="24"/>
              </w:rPr>
            </w:pPr>
          </w:p>
        </w:tc>
        <w:tc>
          <w:tcPr>
            <w:tcW w:w="179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（54）加强进口冷链食品追溯管理平台建设，开展追溯演练，实现快速精准追溯，得0.8分；否则相应扣分。</w:t>
            </w:r>
          </w:p>
        </w:tc>
        <w:tc>
          <w:tcPr>
            <w:tcW w:w="493" w:type="pct"/>
            <w:tcBorders>
              <w:top w:val="single" w:color="auto" w:sz="4" w:space="0"/>
              <w:left w:val="single" w:color="auto" w:sz="4" w:space="0"/>
              <w:bottom w:val="single" w:color="auto" w:sz="4" w:space="0"/>
              <w:right w:val="single" w:color="auto" w:sz="4" w:space="0"/>
            </w:tcBorders>
            <w:vAlign w:val="center"/>
          </w:tcPr>
          <w:p>
            <w:pPr>
              <w:pStyle w:val="10"/>
              <w:ind w:left="0" w:leftChars="0" w:firstLine="0" w:firstLineChars="0"/>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4"/>
                <w:szCs w:val="24"/>
              </w:rPr>
              <w:t>查看进口冷链食品追溯管理平台</w:t>
            </w:r>
          </w:p>
        </w:tc>
        <w:tc>
          <w:tcPr>
            <w:tcW w:w="1486" w:type="pct"/>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1.推广应用进口冷链食品追溯管理平台的相关佐证材料；2.开展进口冷链食品追溯演练的佐证材料。</w:t>
            </w:r>
          </w:p>
        </w:tc>
        <w:tc>
          <w:tcPr>
            <w:tcW w:w="4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区商务和投促局</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区卫生</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健康委、</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监管局、</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区交通</w:t>
            </w:r>
          </w:p>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000" w:type="pct"/>
            <w:gridSpan w:val="7"/>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三、生产经营状况（15分）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restart"/>
            <w:tcBorders>
              <w:top w:val="single" w:color="auto" w:sz="4" w:space="0"/>
              <w:left w:val="single" w:color="auto" w:sz="4" w:space="0"/>
              <w:right w:val="single" w:color="auto" w:sz="4" w:space="0"/>
            </w:tcBorders>
            <w:vAlign w:val="center"/>
          </w:tcPr>
          <w:p>
            <w:pPr>
              <w:spacing w:line="240" w:lineRule="atLeas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19.管理责任</w:t>
            </w:r>
          </w:p>
          <w:p>
            <w:pPr>
              <w:ind w:firstLine="34"/>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（3分）</w:t>
            </w:r>
          </w:p>
        </w:tc>
        <w:tc>
          <w:tcPr>
            <w:tcW w:w="179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（55）食品生产经营企业建立健全食品安全管理制度，设置食品质量安全管理岗位，加大食品质量安全管理投入。</w:t>
            </w:r>
          </w:p>
        </w:tc>
        <w:tc>
          <w:tcPr>
            <w:tcW w:w="493"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现场检查</w:t>
            </w:r>
          </w:p>
        </w:tc>
        <w:tc>
          <w:tcPr>
            <w:tcW w:w="1486" w:type="pct"/>
            <w:gridSpan w:val="2"/>
            <w:tcBorders>
              <w:top w:val="single" w:color="auto" w:sz="4" w:space="0"/>
              <w:left w:val="single" w:color="auto" w:sz="4" w:space="0"/>
              <w:bottom w:val="single" w:color="auto" w:sz="4" w:space="0"/>
              <w:right w:val="single" w:color="auto" w:sz="4" w:space="0"/>
            </w:tcBorders>
            <w:vAlign w:val="center"/>
          </w:tcPr>
          <w:p>
            <w:pPr>
              <w:ind w:firstLine="14"/>
              <w:rPr>
                <w:rFonts w:hint="default" w:ascii="Times New Roman" w:hAnsi="Times New Roman" w:eastAsia="仿宋_GB2312" w:cs="Times New Roman"/>
                <w:kern w:val="0"/>
                <w:sz w:val="24"/>
                <w:szCs w:val="24"/>
              </w:rPr>
            </w:pPr>
          </w:p>
        </w:tc>
        <w:tc>
          <w:tcPr>
            <w:tcW w:w="4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区市场监管局</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continue"/>
            <w:tcBorders>
              <w:left w:val="single" w:color="auto" w:sz="4" w:space="0"/>
              <w:right w:val="single" w:color="auto" w:sz="4" w:space="0"/>
            </w:tcBorders>
            <w:vAlign w:val="center"/>
          </w:tcPr>
          <w:p>
            <w:pPr>
              <w:ind w:firstLine="34"/>
              <w:jc w:val="center"/>
              <w:rPr>
                <w:rFonts w:hint="default" w:ascii="Times New Roman" w:hAnsi="Times New Roman" w:eastAsia="仿宋_GB2312" w:cs="Times New Roman"/>
                <w:kern w:val="0"/>
                <w:sz w:val="24"/>
                <w:szCs w:val="24"/>
              </w:rPr>
            </w:pPr>
          </w:p>
        </w:tc>
        <w:tc>
          <w:tcPr>
            <w:tcW w:w="179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56）食品生产经营企业定期对从业人员及食品质量安全管理岗位人员开展培训考核，本地区食品生产经营单位负责人、食品质量安全管理岗位人员每年参加食品质量安全法律法规等集中培训不低于40学时，监督抽查考核合格率达到95%以上。</w:t>
            </w:r>
          </w:p>
        </w:tc>
        <w:tc>
          <w:tcPr>
            <w:tcW w:w="49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left"/>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现场检查</w:t>
            </w:r>
          </w:p>
          <w:p>
            <w:pPr>
              <w:widowControl/>
              <w:adjustRightInd w:val="0"/>
              <w:snapToGrid w:val="0"/>
              <w:spacing w:line="240" w:lineRule="atLeast"/>
              <w:jc w:val="left"/>
              <w:rPr>
                <w:rFonts w:hint="default" w:ascii="Times New Roman" w:hAnsi="Times New Roman" w:eastAsia="仿宋_GB2312" w:cs="Times New Roman"/>
                <w:kern w:val="0"/>
                <w:sz w:val="24"/>
                <w:szCs w:val="20"/>
              </w:rPr>
            </w:pPr>
          </w:p>
          <w:p>
            <w:pPr>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查看“食安员抽考”APP</w:t>
            </w:r>
          </w:p>
        </w:tc>
        <w:tc>
          <w:tcPr>
            <w:tcW w:w="1486" w:type="pct"/>
            <w:gridSpan w:val="2"/>
            <w:tcBorders>
              <w:top w:val="single" w:color="auto" w:sz="4" w:space="0"/>
              <w:left w:val="single" w:color="auto" w:sz="4" w:space="0"/>
              <w:bottom w:val="single" w:color="auto" w:sz="4" w:space="0"/>
              <w:right w:val="single" w:color="auto" w:sz="4" w:space="0"/>
            </w:tcBorders>
            <w:vAlign w:val="center"/>
          </w:tcPr>
          <w:p>
            <w:pPr>
              <w:ind w:firstLine="14"/>
              <w:rPr>
                <w:rFonts w:hint="default" w:ascii="Times New Roman" w:hAnsi="Times New Roman" w:eastAsia="仿宋_GB2312" w:cs="Times New Roman"/>
                <w:kern w:val="0"/>
                <w:sz w:val="24"/>
                <w:szCs w:val="24"/>
              </w:rPr>
            </w:pPr>
          </w:p>
        </w:tc>
        <w:tc>
          <w:tcPr>
            <w:tcW w:w="4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区市场监管局</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continue"/>
            <w:tcBorders>
              <w:left w:val="single" w:color="auto" w:sz="4" w:space="0"/>
              <w:bottom w:val="single" w:color="auto" w:sz="4" w:space="0"/>
              <w:right w:val="single" w:color="auto" w:sz="4" w:space="0"/>
            </w:tcBorders>
            <w:vAlign w:val="center"/>
          </w:tcPr>
          <w:p>
            <w:pPr>
              <w:ind w:firstLine="34"/>
              <w:jc w:val="center"/>
              <w:rPr>
                <w:rFonts w:hint="default" w:ascii="Times New Roman" w:hAnsi="Times New Roman" w:eastAsia="仿宋_GB2312" w:cs="Times New Roman"/>
                <w:kern w:val="0"/>
                <w:sz w:val="24"/>
                <w:szCs w:val="24"/>
              </w:rPr>
            </w:pPr>
          </w:p>
        </w:tc>
        <w:tc>
          <w:tcPr>
            <w:tcW w:w="179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（57）食品小作坊、小餐饮、食品摊贩依法登记建档或备案。</w:t>
            </w:r>
          </w:p>
        </w:tc>
        <w:tc>
          <w:tcPr>
            <w:tcW w:w="493"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现场检查</w:t>
            </w:r>
          </w:p>
        </w:tc>
        <w:tc>
          <w:tcPr>
            <w:tcW w:w="1486" w:type="pct"/>
            <w:gridSpan w:val="2"/>
            <w:tcBorders>
              <w:top w:val="single" w:color="auto" w:sz="4" w:space="0"/>
              <w:left w:val="single" w:color="auto" w:sz="4" w:space="0"/>
              <w:bottom w:val="single" w:color="auto" w:sz="4" w:space="0"/>
              <w:right w:val="single" w:color="auto" w:sz="4" w:space="0"/>
            </w:tcBorders>
            <w:vAlign w:val="center"/>
          </w:tcPr>
          <w:p>
            <w:pPr>
              <w:ind w:firstLine="14"/>
              <w:rPr>
                <w:rFonts w:hint="default" w:ascii="Times New Roman" w:hAnsi="Times New Roman" w:eastAsia="仿宋_GB2312" w:cs="Times New Roman"/>
                <w:kern w:val="0"/>
                <w:sz w:val="24"/>
                <w:szCs w:val="24"/>
              </w:rPr>
            </w:pPr>
          </w:p>
        </w:tc>
        <w:tc>
          <w:tcPr>
            <w:tcW w:w="4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区市场监管局</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restart"/>
            <w:tcBorders>
              <w:top w:val="single" w:color="auto" w:sz="4" w:space="0"/>
              <w:left w:val="single" w:color="auto" w:sz="4" w:space="0"/>
              <w:right w:val="single" w:color="auto" w:sz="4" w:space="0"/>
            </w:tcBorders>
            <w:vAlign w:val="center"/>
          </w:tcPr>
          <w:p>
            <w:pPr>
              <w:spacing w:line="240" w:lineRule="atLeast"/>
              <w:ind w:left="210" w:leftChars="100"/>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20.过程控制</w:t>
            </w:r>
          </w:p>
          <w:p>
            <w:pPr>
              <w:ind w:firstLine="34"/>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（9分）</w:t>
            </w:r>
          </w:p>
        </w:tc>
        <w:tc>
          <w:tcPr>
            <w:tcW w:w="179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58）食品生产经营者依法对食品安全责任落实情况、食品安全状况进行自评自查，主动监测其上市产品质量安全状况，对存在隐患及时采取风险控制措施。食品生产企业自查风险报告率达到100%。接触直接入口食品的从业人员持有效健康证明上岗，生产加工经营过程严格执行食品生产经营安全相关规范要求。</w:t>
            </w:r>
          </w:p>
        </w:tc>
        <w:tc>
          <w:tcPr>
            <w:tcW w:w="493"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现场检查</w:t>
            </w:r>
          </w:p>
        </w:tc>
        <w:tc>
          <w:tcPr>
            <w:tcW w:w="1486" w:type="pct"/>
            <w:gridSpan w:val="2"/>
            <w:tcBorders>
              <w:top w:val="single" w:color="auto" w:sz="4" w:space="0"/>
              <w:left w:val="single" w:color="auto" w:sz="4" w:space="0"/>
              <w:bottom w:val="single" w:color="auto" w:sz="4" w:space="0"/>
              <w:right w:val="single" w:color="auto" w:sz="4" w:space="0"/>
            </w:tcBorders>
            <w:vAlign w:val="center"/>
          </w:tcPr>
          <w:p>
            <w:pPr>
              <w:ind w:firstLine="14"/>
              <w:rPr>
                <w:rFonts w:hint="default" w:ascii="Times New Roman" w:hAnsi="Times New Roman" w:eastAsia="仿宋_GB2312" w:cs="Times New Roman"/>
                <w:kern w:val="0"/>
                <w:sz w:val="24"/>
                <w:szCs w:val="24"/>
              </w:rPr>
            </w:pPr>
          </w:p>
        </w:tc>
        <w:tc>
          <w:tcPr>
            <w:tcW w:w="4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区市场监管局</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continue"/>
            <w:tcBorders>
              <w:left w:val="single" w:color="auto" w:sz="4" w:space="0"/>
              <w:right w:val="single" w:color="auto" w:sz="4" w:space="0"/>
            </w:tcBorders>
            <w:vAlign w:val="center"/>
          </w:tcPr>
          <w:p>
            <w:pPr>
              <w:ind w:firstLine="34"/>
              <w:jc w:val="center"/>
              <w:rPr>
                <w:rFonts w:hint="default" w:ascii="Times New Roman" w:hAnsi="Times New Roman" w:eastAsia="仿宋_GB2312" w:cs="Times New Roman"/>
                <w:kern w:val="0"/>
                <w:sz w:val="24"/>
                <w:szCs w:val="24"/>
              </w:rPr>
            </w:pPr>
          </w:p>
        </w:tc>
        <w:tc>
          <w:tcPr>
            <w:tcW w:w="179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（59）规模以上食品生产企业、婴幼儿配方乳粉生产企业实施良好生产规范、危害分析与关键控制点体系等管理体系。</w:t>
            </w:r>
          </w:p>
        </w:tc>
        <w:tc>
          <w:tcPr>
            <w:tcW w:w="493"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现场检查</w:t>
            </w:r>
          </w:p>
        </w:tc>
        <w:tc>
          <w:tcPr>
            <w:tcW w:w="1486" w:type="pct"/>
            <w:gridSpan w:val="2"/>
            <w:tcBorders>
              <w:top w:val="single" w:color="auto" w:sz="4" w:space="0"/>
              <w:left w:val="single" w:color="auto" w:sz="4" w:space="0"/>
              <w:bottom w:val="single" w:color="auto" w:sz="4" w:space="0"/>
              <w:right w:val="single" w:color="auto" w:sz="4" w:space="0"/>
            </w:tcBorders>
            <w:vAlign w:val="center"/>
          </w:tcPr>
          <w:p>
            <w:pPr>
              <w:ind w:firstLine="14"/>
              <w:rPr>
                <w:rFonts w:hint="default" w:ascii="Times New Roman" w:hAnsi="Times New Roman" w:eastAsia="仿宋_GB2312" w:cs="Times New Roman"/>
                <w:kern w:val="0"/>
                <w:sz w:val="24"/>
                <w:szCs w:val="24"/>
              </w:rPr>
            </w:pPr>
          </w:p>
        </w:tc>
        <w:tc>
          <w:tcPr>
            <w:tcW w:w="4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区市场监管局</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continue"/>
            <w:tcBorders>
              <w:left w:val="single" w:color="auto" w:sz="4" w:space="0"/>
              <w:right w:val="single" w:color="auto" w:sz="4" w:space="0"/>
            </w:tcBorders>
            <w:vAlign w:val="center"/>
          </w:tcPr>
          <w:p>
            <w:pPr>
              <w:ind w:firstLine="34"/>
              <w:jc w:val="center"/>
              <w:rPr>
                <w:rFonts w:hint="default" w:ascii="Times New Roman" w:hAnsi="Times New Roman" w:eastAsia="仿宋_GB2312" w:cs="Times New Roman"/>
                <w:kern w:val="0"/>
                <w:sz w:val="24"/>
                <w:szCs w:val="24"/>
              </w:rPr>
            </w:pPr>
          </w:p>
        </w:tc>
        <w:tc>
          <w:tcPr>
            <w:tcW w:w="179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（60）婴幼儿配方乳粉生产企业主要原材料稳定可控，对供应商定期审核或建设自有自控奶源基地，产品出厂全项目批批自检。</w:t>
            </w:r>
          </w:p>
        </w:tc>
        <w:tc>
          <w:tcPr>
            <w:tcW w:w="493"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现场检查</w:t>
            </w:r>
          </w:p>
        </w:tc>
        <w:tc>
          <w:tcPr>
            <w:tcW w:w="1486" w:type="pct"/>
            <w:gridSpan w:val="2"/>
            <w:tcBorders>
              <w:top w:val="single" w:color="auto" w:sz="4" w:space="0"/>
              <w:left w:val="single" w:color="auto" w:sz="4" w:space="0"/>
              <w:bottom w:val="single" w:color="auto" w:sz="4" w:space="0"/>
              <w:right w:val="single" w:color="auto" w:sz="4" w:space="0"/>
            </w:tcBorders>
            <w:vAlign w:val="center"/>
          </w:tcPr>
          <w:p>
            <w:pPr>
              <w:ind w:firstLine="14"/>
              <w:rPr>
                <w:rFonts w:hint="default" w:ascii="Times New Roman" w:hAnsi="Times New Roman" w:eastAsia="仿宋_GB2312" w:cs="Times New Roman"/>
                <w:kern w:val="0"/>
                <w:sz w:val="24"/>
                <w:szCs w:val="24"/>
              </w:rPr>
            </w:pPr>
          </w:p>
        </w:tc>
        <w:tc>
          <w:tcPr>
            <w:tcW w:w="4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区市场监管局</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区农业</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continue"/>
            <w:tcBorders>
              <w:left w:val="single" w:color="auto" w:sz="4" w:space="0"/>
              <w:right w:val="single" w:color="auto" w:sz="4" w:space="0"/>
            </w:tcBorders>
            <w:vAlign w:val="center"/>
          </w:tcPr>
          <w:p>
            <w:pPr>
              <w:ind w:firstLine="34"/>
              <w:jc w:val="center"/>
              <w:rPr>
                <w:rFonts w:hint="default" w:ascii="Times New Roman" w:hAnsi="Times New Roman" w:eastAsia="仿宋_GB2312" w:cs="Times New Roman"/>
                <w:kern w:val="0"/>
                <w:sz w:val="24"/>
                <w:szCs w:val="24"/>
              </w:rPr>
            </w:pPr>
          </w:p>
        </w:tc>
        <w:tc>
          <w:tcPr>
            <w:tcW w:w="179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（61）特殊食品生产企业严格按照注册或备案的技术要求组织生产，产品标签标识及说明书标注规范，与注册或备案内容一致。定期开展食品安全自查，自查报告率和发现问题整改率达到100%。</w:t>
            </w:r>
          </w:p>
        </w:tc>
        <w:tc>
          <w:tcPr>
            <w:tcW w:w="493"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现场检查</w:t>
            </w:r>
          </w:p>
        </w:tc>
        <w:tc>
          <w:tcPr>
            <w:tcW w:w="1486" w:type="pct"/>
            <w:gridSpan w:val="2"/>
            <w:tcBorders>
              <w:top w:val="single" w:color="auto" w:sz="4" w:space="0"/>
              <w:left w:val="single" w:color="auto" w:sz="4" w:space="0"/>
              <w:bottom w:val="single" w:color="auto" w:sz="4" w:space="0"/>
              <w:right w:val="single" w:color="auto" w:sz="4" w:space="0"/>
            </w:tcBorders>
            <w:vAlign w:val="center"/>
          </w:tcPr>
          <w:p>
            <w:pPr>
              <w:ind w:firstLine="14"/>
              <w:rPr>
                <w:rFonts w:hint="default" w:ascii="Times New Roman" w:hAnsi="Times New Roman" w:eastAsia="仿宋_GB2312" w:cs="Times New Roman"/>
                <w:kern w:val="0"/>
                <w:sz w:val="24"/>
                <w:szCs w:val="24"/>
              </w:rPr>
            </w:pPr>
          </w:p>
        </w:tc>
        <w:tc>
          <w:tcPr>
            <w:tcW w:w="4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区市场监管局</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continue"/>
            <w:tcBorders>
              <w:left w:val="single" w:color="auto" w:sz="4" w:space="0"/>
              <w:right w:val="single" w:color="auto" w:sz="4" w:space="0"/>
            </w:tcBorders>
            <w:vAlign w:val="center"/>
          </w:tcPr>
          <w:p>
            <w:pPr>
              <w:ind w:firstLine="34"/>
              <w:jc w:val="center"/>
              <w:rPr>
                <w:rFonts w:hint="default" w:ascii="Times New Roman" w:hAnsi="Times New Roman" w:eastAsia="仿宋_GB2312" w:cs="Times New Roman"/>
                <w:kern w:val="0"/>
                <w:sz w:val="24"/>
                <w:szCs w:val="24"/>
              </w:rPr>
            </w:pPr>
          </w:p>
        </w:tc>
        <w:tc>
          <w:tcPr>
            <w:tcW w:w="179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（62）超市开展“放心食品超市自我承诺”活动并定期开展自查。</w:t>
            </w:r>
          </w:p>
        </w:tc>
        <w:tc>
          <w:tcPr>
            <w:tcW w:w="493"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现场检查</w:t>
            </w:r>
          </w:p>
        </w:tc>
        <w:tc>
          <w:tcPr>
            <w:tcW w:w="1486" w:type="pct"/>
            <w:gridSpan w:val="2"/>
            <w:tcBorders>
              <w:top w:val="single" w:color="auto" w:sz="4" w:space="0"/>
              <w:left w:val="single" w:color="auto" w:sz="4" w:space="0"/>
              <w:bottom w:val="single" w:color="auto" w:sz="4" w:space="0"/>
              <w:right w:val="single" w:color="auto" w:sz="4" w:space="0"/>
            </w:tcBorders>
            <w:vAlign w:val="center"/>
          </w:tcPr>
          <w:p>
            <w:pPr>
              <w:ind w:firstLine="14"/>
              <w:rPr>
                <w:rFonts w:hint="default" w:ascii="Times New Roman" w:hAnsi="Times New Roman" w:eastAsia="仿宋_GB2312" w:cs="Times New Roman"/>
                <w:kern w:val="0"/>
                <w:sz w:val="24"/>
                <w:szCs w:val="24"/>
              </w:rPr>
            </w:pPr>
          </w:p>
        </w:tc>
        <w:tc>
          <w:tcPr>
            <w:tcW w:w="4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区市场监管局</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continue"/>
            <w:tcBorders>
              <w:left w:val="single" w:color="auto" w:sz="4" w:space="0"/>
              <w:right w:val="single" w:color="auto" w:sz="4" w:space="0"/>
            </w:tcBorders>
            <w:vAlign w:val="center"/>
          </w:tcPr>
          <w:p>
            <w:pPr>
              <w:ind w:firstLine="34"/>
              <w:jc w:val="center"/>
              <w:rPr>
                <w:rFonts w:hint="default" w:ascii="Times New Roman" w:hAnsi="Times New Roman" w:eastAsia="仿宋_GB2312" w:cs="Times New Roman"/>
                <w:kern w:val="0"/>
                <w:sz w:val="24"/>
                <w:szCs w:val="24"/>
              </w:rPr>
            </w:pPr>
          </w:p>
        </w:tc>
        <w:tc>
          <w:tcPr>
            <w:tcW w:w="179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（63）食品经营者经营规范，无虚假夸大宣传行为。</w:t>
            </w:r>
          </w:p>
        </w:tc>
        <w:tc>
          <w:tcPr>
            <w:tcW w:w="493"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现场检查</w:t>
            </w:r>
          </w:p>
        </w:tc>
        <w:tc>
          <w:tcPr>
            <w:tcW w:w="1486" w:type="pct"/>
            <w:gridSpan w:val="2"/>
            <w:tcBorders>
              <w:top w:val="single" w:color="auto" w:sz="4" w:space="0"/>
              <w:left w:val="single" w:color="auto" w:sz="4" w:space="0"/>
              <w:bottom w:val="single" w:color="auto" w:sz="4" w:space="0"/>
              <w:right w:val="single" w:color="auto" w:sz="4" w:space="0"/>
            </w:tcBorders>
            <w:vAlign w:val="center"/>
          </w:tcPr>
          <w:p>
            <w:pPr>
              <w:ind w:firstLine="14"/>
              <w:rPr>
                <w:rFonts w:hint="default" w:ascii="Times New Roman" w:hAnsi="Times New Roman" w:eastAsia="仿宋_GB2312" w:cs="Times New Roman"/>
                <w:kern w:val="0"/>
                <w:sz w:val="24"/>
                <w:szCs w:val="24"/>
              </w:rPr>
            </w:pPr>
          </w:p>
        </w:tc>
        <w:tc>
          <w:tcPr>
            <w:tcW w:w="4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区市场监管局</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continue"/>
            <w:tcBorders>
              <w:left w:val="single" w:color="auto" w:sz="4" w:space="0"/>
              <w:right w:val="single" w:color="auto" w:sz="4" w:space="0"/>
            </w:tcBorders>
            <w:vAlign w:val="center"/>
          </w:tcPr>
          <w:p>
            <w:pPr>
              <w:ind w:firstLine="34"/>
              <w:jc w:val="center"/>
              <w:rPr>
                <w:rFonts w:hint="default" w:ascii="Times New Roman" w:hAnsi="Times New Roman" w:eastAsia="仿宋_GB2312" w:cs="Times New Roman"/>
                <w:kern w:val="0"/>
                <w:sz w:val="24"/>
                <w:szCs w:val="24"/>
              </w:rPr>
            </w:pPr>
          </w:p>
        </w:tc>
        <w:tc>
          <w:tcPr>
            <w:tcW w:w="179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64）餐饮服务单位严格执行餐饮服务食品安全操作规范，经营过程、场所环境、人员管理等符合相关规定，餐厨垃圾集中收集处置。发展连锁经营和中央厨房，快餐、团餐等大众餐饮服务规范，餐饮行业标准化水平提升。</w:t>
            </w:r>
          </w:p>
        </w:tc>
        <w:tc>
          <w:tcPr>
            <w:tcW w:w="493"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现场检查</w:t>
            </w:r>
          </w:p>
        </w:tc>
        <w:tc>
          <w:tcPr>
            <w:tcW w:w="1486" w:type="pct"/>
            <w:gridSpan w:val="2"/>
            <w:tcBorders>
              <w:top w:val="single" w:color="auto" w:sz="4" w:space="0"/>
              <w:left w:val="single" w:color="auto" w:sz="4" w:space="0"/>
              <w:bottom w:val="single" w:color="auto" w:sz="4" w:space="0"/>
              <w:right w:val="single" w:color="auto" w:sz="4" w:space="0"/>
            </w:tcBorders>
            <w:vAlign w:val="center"/>
          </w:tcPr>
          <w:p>
            <w:pPr>
              <w:ind w:firstLine="14"/>
              <w:rPr>
                <w:rFonts w:hint="default" w:ascii="Times New Roman" w:hAnsi="Times New Roman" w:eastAsia="仿宋_GB2312" w:cs="Times New Roman"/>
                <w:kern w:val="0"/>
                <w:sz w:val="24"/>
                <w:szCs w:val="24"/>
              </w:rPr>
            </w:pPr>
          </w:p>
        </w:tc>
        <w:tc>
          <w:tcPr>
            <w:tcW w:w="4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区市场监管局</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区商务和投促局、</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区城市</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管理委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continue"/>
            <w:tcBorders>
              <w:left w:val="single" w:color="auto" w:sz="4" w:space="0"/>
              <w:right w:val="single" w:color="auto" w:sz="4" w:space="0"/>
            </w:tcBorders>
            <w:vAlign w:val="center"/>
          </w:tcPr>
          <w:p>
            <w:pPr>
              <w:ind w:firstLine="34"/>
              <w:jc w:val="center"/>
              <w:rPr>
                <w:rFonts w:hint="default" w:ascii="Times New Roman" w:hAnsi="Times New Roman" w:eastAsia="仿宋_GB2312" w:cs="Times New Roman"/>
                <w:kern w:val="0"/>
                <w:sz w:val="24"/>
                <w:szCs w:val="24"/>
              </w:rPr>
            </w:pPr>
          </w:p>
        </w:tc>
        <w:tc>
          <w:tcPr>
            <w:tcW w:w="179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（65）学校食堂、校园及周边食品经营者严格执行食品经营安全相关规范要求，全面落实食品安全主体责任。</w:t>
            </w:r>
          </w:p>
        </w:tc>
        <w:tc>
          <w:tcPr>
            <w:tcW w:w="493"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现场检查</w:t>
            </w:r>
          </w:p>
        </w:tc>
        <w:tc>
          <w:tcPr>
            <w:tcW w:w="1486" w:type="pct"/>
            <w:gridSpan w:val="2"/>
            <w:tcBorders>
              <w:top w:val="single" w:color="auto" w:sz="4" w:space="0"/>
              <w:left w:val="single" w:color="auto" w:sz="4" w:space="0"/>
              <w:bottom w:val="single" w:color="auto" w:sz="4" w:space="0"/>
              <w:right w:val="single" w:color="auto" w:sz="4" w:space="0"/>
            </w:tcBorders>
            <w:vAlign w:val="center"/>
          </w:tcPr>
          <w:p>
            <w:pPr>
              <w:ind w:firstLine="14"/>
              <w:rPr>
                <w:rFonts w:hint="default" w:ascii="Times New Roman" w:hAnsi="Times New Roman" w:eastAsia="仿宋_GB2312" w:cs="Times New Roman"/>
                <w:kern w:val="0"/>
                <w:sz w:val="24"/>
                <w:szCs w:val="24"/>
              </w:rPr>
            </w:pPr>
          </w:p>
        </w:tc>
        <w:tc>
          <w:tcPr>
            <w:tcW w:w="4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区市场监管局</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区教体局、</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区城市</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管理委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continue"/>
            <w:tcBorders>
              <w:left w:val="single" w:color="auto" w:sz="4" w:space="0"/>
              <w:right w:val="single" w:color="auto" w:sz="4" w:space="0"/>
            </w:tcBorders>
            <w:vAlign w:val="center"/>
          </w:tcPr>
          <w:p>
            <w:pPr>
              <w:ind w:firstLine="34"/>
              <w:jc w:val="center"/>
              <w:rPr>
                <w:rFonts w:hint="default" w:ascii="Times New Roman" w:hAnsi="Times New Roman" w:eastAsia="仿宋_GB2312" w:cs="Times New Roman"/>
                <w:kern w:val="0"/>
                <w:sz w:val="24"/>
                <w:szCs w:val="24"/>
              </w:rPr>
            </w:pPr>
          </w:p>
        </w:tc>
        <w:tc>
          <w:tcPr>
            <w:tcW w:w="179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（66）学校食堂以肉蛋奶、米面油等食品原料为重点，实行大宗食品集中定点采购制度。</w:t>
            </w:r>
          </w:p>
        </w:tc>
        <w:tc>
          <w:tcPr>
            <w:tcW w:w="493"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现场检查</w:t>
            </w:r>
          </w:p>
        </w:tc>
        <w:tc>
          <w:tcPr>
            <w:tcW w:w="1486" w:type="pct"/>
            <w:gridSpan w:val="2"/>
            <w:tcBorders>
              <w:top w:val="single" w:color="auto" w:sz="4" w:space="0"/>
              <w:left w:val="single" w:color="auto" w:sz="4" w:space="0"/>
              <w:bottom w:val="single" w:color="auto" w:sz="4" w:space="0"/>
              <w:right w:val="single" w:color="auto" w:sz="4" w:space="0"/>
            </w:tcBorders>
            <w:vAlign w:val="center"/>
          </w:tcPr>
          <w:p>
            <w:pPr>
              <w:ind w:firstLine="14"/>
              <w:rPr>
                <w:rFonts w:hint="default" w:ascii="Times New Roman" w:hAnsi="Times New Roman" w:eastAsia="仿宋_GB2312" w:cs="Times New Roman"/>
                <w:kern w:val="0"/>
                <w:sz w:val="24"/>
                <w:szCs w:val="24"/>
              </w:rPr>
            </w:pPr>
          </w:p>
        </w:tc>
        <w:tc>
          <w:tcPr>
            <w:tcW w:w="4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区教体局</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continue"/>
            <w:tcBorders>
              <w:left w:val="single" w:color="auto" w:sz="4" w:space="0"/>
              <w:right w:val="single" w:color="auto" w:sz="4" w:space="0"/>
            </w:tcBorders>
            <w:vAlign w:val="center"/>
          </w:tcPr>
          <w:p>
            <w:pPr>
              <w:ind w:firstLine="34"/>
              <w:jc w:val="center"/>
              <w:rPr>
                <w:rFonts w:hint="default" w:ascii="Times New Roman" w:hAnsi="Times New Roman" w:eastAsia="仿宋_GB2312" w:cs="Times New Roman"/>
                <w:kern w:val="0"/>
                <w:sz w:val="24"/>
                <w:szCs w:val="24"/>
              </w:rPr>
            </w:pPr>
          </w:p>
        </w:tc>
        <w:tc>
          <w:tcPr>
            <w:tcW w:w="179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（67）食用农产品集中交易市场开办者落实食品安全管理责任，建立健全食品安全管理制度，履行入场销售者登记、市场自查、信息公示、督促入场销售者依法依规从事销售活动等管理责任。</w:t>
            </w:r>
          </w:p>
        </w:tc>
        <w:tc>
          <w:tcPr>
            <w:tcW w:w="493"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现场检查</w:t>
            </w:r>
          </w:p>
        </w:tc>
        <w:tc>
          <w:tcPr>
            <w:tcW w:w="1486" w:type="pct"/>
            <w:gridSpan w:val="2"/>
            <w:tcBorders>
              <w:top w:val="single" w:color="auto" w:sz="4" w:space="0"/>
              <w:left w:val="single" w:color="auto" w:sz="4" w:space="0"/>
              <w:bottom w:val="single" w:color="auto" w:sz="4" w:space="0"/>
              <w:right w:val="single" w:color="auto" w:sz="4" w:space="0"/>
            </w:tcBorders>
            <w:vAlign w:val="center"/>
          </w:tcPr>
          <w:p>
            <w:pPr>
              <w:ind w:firstLine="14"/>
              <w:rPr>
                <w:rFonts w:hint="default" w:ascii="Times New Roman" w:hAnsi="Times New Roman" w:eastAsia="仿宋_GB2312" w:cs="Times New Roman"/>
                <w:kern w:val="0"/>
                <w:sz w:val="24"/>
                <w:szCs w:val="24"/>
              </w:rPr>
            </w:pPr>
          </w:p>
        </w:tc>
        <w:tc>
          <w:tcPr>
            <w:tcW w:w="4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区市场监管局</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continue"/>
            <w:tcBorders>
              <w:left w:val="single" w:color="auto" w:sz="4" w:space="0"/>
              <w:right w:val="single" w:color="auto" w:sz="4" w:space="0"/>
            </w:tcBorders>
            <w:vAlign w:val="center"/>
          </w:tcPr>
          <w:p>
            <w:pPr>
              <w:ind w:firstLine="34"/>
              <w:jc w:val="center"/>
              <w:rPr>
                <w:rFonts w:hint="default" w:ascii="Times New Roman" w:hAnsi="Times New Roman" w:eastAsia="仿宋_GB2312" w:cs="Times New Roman"/>
                <w:kern w:val="0"/>
                <w:sz w:val="24"/>
                <w:szCs w:val="24"/>
              </w:rPr>
            </w:pPr>
          </w:p>
        </w:tc>
        <w:tc>
          <w:tcPr>
            <w:tcW w:w="179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（68）食品销售连锁企业总部、大型食品批发企业、食品批发市场开办者建立并落实食品安全自查制度，自查报告率达到100%。</w:t>
            </w:r>
          </w:p>
        </w:tc>
        <w:tc>
          <w:tcPr>
            <w:tcW w:w="493"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现场检查</w:t>
            </w:r>
          </w:p>
        </w:tc>
        <w:tc>
          <w:tcPr>
            <w:tcW w:w="1486" w:type="pct"/>
            <w:gridSpan w:val="2"/>
            <w:tcBorders>
              <w:top w:val="single" w:color="auto" w:sz="4" w:space="0"/>
              <w:left w:val="single" w:color="auto" w:sz="4" w:space="0"/>
              <w:bottom w:val="single" w:color="auto" w:sz="4" w:space="0"/>
              <w:right w:val="single" w:color="auto" w:sz="4" w:space="0"/>
            </w:tcBorders>
            <w:vAlign w:val="center"/>
          </w:tcPr>
          <w:p>
            <w:pPr>
              <w:ind w:firstLine="14"/>
              <w:rPr>
                <w:rFonts w:hint="default" w:ascii="Times New Roman" w:hAnsi="Times New Roman" w:eastAsia="仿宋_GB2312" w:cs="Times New Roman"/>
                <w:kern w:val="0"/>
                <w:sz w:val="24"/>
                <w:szCs w:val="24"/>
              </w:rPr>
            </w:pPr>
          </w:p>
        </w:tc>
        <w:tc>
          <w:tcPr>
            <w:tcW w:w="4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区市场监管局</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continue"/>
            <w:tcBorders>
              <w:left w:val="single" w:color="auto" w:sz="4" w:space="0"/>
              <w:bottom w:val="single" w:color="auto" w:sz="4" w:space="0"/>
              <w:right w:val="single" w:color="auto" w:sz="4" w:space="0"/>
            </w:tcBorders>
            <w:vAlign w:val="center"/>
          </w:tcPr>
          <w:p>
            <w:pPr>
              <w:ind w:firstLine="34"/>
              <w:jc w:val="center"/>
              <w:rPr>
                <w:rFonts w:hint="default" w:ascii="Times New Roman" w:hAnsi="Times New Roman" w:eastAsia="仿宋_GB2312" w:cs="Times New Roman"/>
                <w:kern w:val="0"/>
                <w:sz w:val="24"/>
                <w:szCs w:val="24"/>
              </w:rPr>
            </w:pPr>
          </w:p>
        </w:tc>
        <w:tc>
          <w:tcPr>
            <w:tcW w:w="179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（69）网络订餐第三方平台落实食品安全自查制度，对入网餐饮服务经营者进行实名登记、入网审查、信息公示和抽查监测等。完善网络订餐在线投诉和售后维权机制。严格落实广告发布责任和要求。</w:t>
            </w:r>
          </w:p>
        </w:tc>
        <w:tc>
          <w:tcPr>
            <w:tcW w:w="493"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现场检查</w:t>
            </w:r>
          </w:p>
        </w:tc>
        <w:tc>
          <w:tcPr>
            <w:tcW w:w="1486" w:type="pct"/>
            <w:gridSpan w:val="2"/>
            <w:tcBorders>
              <w:top w:val="single" w:color="auto" w:sz="4" w:space="0"/>
              <w:left w:val="single" w:color="auto" w:sz="4" w:space="0"/>
              <w:bottom w:val="single" w:color="auto" w:sz="4" w:space="0"/>
              <w:right w:val="single" w:color="auto" w:sz="4" w:space="0"/>
            </w:tcBorders>
            <w:vAlign w:val="center"/>
          </w:tcPr>
          <w:p>
            <w:pPr>
              <w:ind w:firstLine="14"/>
              <w:rPr>
                <w:rFonts w:hint="default" w:ascii="Times New Roman" w:hAnsi="Times New Roman" w:eastAsia="仿宋_GB2312" w:cs="Times New Roman"/>
                <w:kern w:val="0"/>
                <w:sz w:val="24"/>
                <w:szCs w:val="24"/>
              </w:rPr>
            </w:pPr>
          </w:p>
        </w:tc>
        <w:tc>
          <w:tcPr>
            <w:tcW w:w="4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区市场监管局</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tcBorders>
              <w:top w:val="single" w:color="auto" w:sz="4" w:space="0"/>
              <w:left w:val="single" w:color="auto" w:sz="4" w:space="0"/>
              <w:bottom w:val="single" w:color="auto" w:sz="4" w:space="0"/>
              <w:right w:val="single" w:color="auto" w:sz="4" w:space="0"/>
            </w:tcBorders>
            <w:vAlign w:val="center"/>
          </w:tcPr>
          <w:p>
            <w:pPr>
              <w:spacing w:line="240" w:lineRule="atLeast"/>
              <w:ind w:left="210" w:leftChars="100"/>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21.产品追溯</w:t>
            </w:r>
          </w:p>
          <w:p>
            <w:pPr>
              <w:ind w:firstLine="34"/>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（1分）</w:t>
            </w:r>
          </w:p>
        </w:tc>
        <w:tc>
          <w:tcPr>
            <w:tcW w:w="179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（70）食品生产经营者建立健全食品安全追溯体系，确保记录真实完整，产品来源可查、去向可追。</w:t>
            </w:r>
          </w:p>
        </w:tc>
        <w:tc>
          <w:tcPr>
            <w:tcW w:w="493"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现场检查</w:t>
            </w:r>
          </w:p>
        </w:tc>
        <w:tc>
          <w:tcPr>
            <w:tcW w:w="1486" w:type="pct"/>
            <w:gridSpan w:val="2"/>
            <w:tcBorders>
              <w:top w:val="single" w:color="auto" w:sz="4" w:space="0"/>
              <w:left w:val="single" w:color="auto" w:sz="4" w:space="0"/>
              <w:bottom w:val="single" w:color="auto" w:sz="4" w:space="0"/>
              <w:right w:val="single" w:color="auto" w:sz="4" w:space="0"/>
            </w:tcBorders>
            <w:vAlign w:val="center"/>
          </w:tcPr>
          <w:p>
            <w:pPr>
              <w:ind w:firstLine="14"/>
              <w:rPr>
                <w:rFonts w:hint="default" w:ascii="Times New Roman" w:hAnsi="Times New Roman" w:eastAsia="仿宋_GB2312" w:cs="Times New Roman"/>
                <w:kern w:val="0"/>
                <w:sz w:val="24"/>
                <w:szCs w:val="24"/>
              </w:rPr>
            </w:pPr>
          </w:p>
        </w:tc>
        <w:tc>
          <w:tcPr>
            <w:tcW w:w="4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区市场监管局</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tcBorders>
              <w:top w:val="single" w:color="auto" w:sz="4" w:space="0"/>
              <w:left w:val="single" w:color="auto" w:sz="4" w:space="0"/>
              <w:bottom w:val="single" w:color="auto" w:sz="4" w:space="0"/>
              <w:right w:val="single" w:color="auto" w:sz="4" w:space="0"/>
            </w:tcBorders>
            <w:vAlign w:val="center"/>
          </w:tcPr>
          <w:p>
            <w:pPr>
              <w:ind w:firstLine="34"/>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22.责任保险</w:t>
            </w:r>
          </w:p>
          <w:p>
            <w:pPr>
              <w:ind w:firstLine="34"/>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（1分）</w:t>
            </w:r>
          </w:p>
        </w:tc>
        <w:tc>
          <w:tcPr>
            <w:tcW w:w="179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（71）肉蛋奶和白酒生产企业、学校食堂、农村集体聚餐、集体用餐配送单位和中央厨房主动购买食品安全责任保险，有条件的中小企业积极投保食品安全责任保险，得1分；否则不得分。</w:t>
            </w:r>
          </w:p>
        </w:tc>
        <w:tc>
          <w:tcPr>
            <w:tcW w:w="493"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资料审查</w:t>
            </w:r>
          </w:p>
        </w:tc>
        <w:tc>
          <w:tcPr>
            <w:tcW w:w="1486" w:type="pct"/>
            <w:gridSpan w:val="2"/>
            <w:tcBorders>
              <w:top w:val="single" w:color="auto" w:sz="4" w:space="0"/>
              <w:left w:val="single" w:color="auto" w:sz="4" w:space="0"/>
              <w:bottom w:val="single" w:color="auto" w:sz="4" w:space="0"/>
              <w:right w:val="single" w:color="auto" w:sz="4" w:space="0"/>
            </w:tcBorders>
            <w:vAlign w:val="center"/>
          </w:tcPr>
          <w:p>
            <w:pPr>
              <w:ind w:firstLine="14"/>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1.建立食品安全责任保险长效机制的相关文件制度；</w:t>
            </w:r>
          </w:p>
          <w:p>
            <w:pPr>
              <w:ind w:firstLine="14"/>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rPr>
              <w:t>2.肉蛋奶和白酒生产企业、学校食堂、农村集体聚餐、集体用餐配送单位和中央厨房购买责任保险的佐证材料。</w:t>
            </w:r>
          </w:p>
        </w:tc>
        <w:tc>
          <w:tcPr>
            <w:tcW w:w="4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区市场监管局</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区教体局、</w:t>
            </w:r>
          </w:p>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区创建工作领导小组相关成员单位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trPr>
        <w:tc>
          <w:tcPr>
            <w:tcW w:w="329"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23.诚信文化</w:t>
            </w:r>
          </w:p>
          <w:p>
            <w:pPr>
              <w:ind w:firstLine="34"/>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（1分）</w:t>
            </w:r>
          </w:p>
        </w:tc>
        <w:tc>
          <w:tcPr>
            <w:tcW w:w="179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（72）食品生产经营企业开展诚信守法教育活动，建设诚信守法企业文化。</w:t>
            </w:r>
          </w:p>
        </w:tc>
        <w:tc>
          <w:tcPr>
            <w:tcW w:w="493"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现场检查</w:t>
            </w:r>
          </w:p>
        </w:tc>
        <w:tc>
          <w:tcPr>
            <w:tcW w:w="1486" w:type="pct"/>
            <w:gridSpan w:val="2"/>
            <w:tcBorders>
              <w:top w:val="single" w:color="auto" w:sz="4" w:space="0"/>
              <w:left w:val="single" w:color="auto" w:sz="4" w:space="0"/>
              <w:bottom w:val="single" w:color="auto" w:sz="4" w:space="0"/>
              <w:right w:val="single" w:color="auto" w:sz="4" w:space="0"/>
            </w:tcBorders>
            <w:vAlign w:val="center"/>
          </w:tcPr>
          <w:p>
            <w:pPr>
              <w:ind w:firstLine="14"/>
              <w:rPr>
                <w:rFonts w:hint="default" w:ascii="Times New Roman" w:hAnsi="Times New Roman" w:eastAsia="仿宋_GB2312" w:cs="Times New Roman"/>
                <w:kern w:val="0"/>
                <w:sz w:val="24"/>
                <w:szCs w:val="24"/>
              </w:rPr>
            </w:pPr>
          </w:p>
        </w:tc>
        <w:tc>
          <w:tcPr>
            <w:tcW w:w="4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区市场监管局</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区创建工作领导小组相关成员单位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000" w:type="pct"/>
            <w:gridSpan w:val="7"/>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_GB2312" w:cs="Times New Roman"/>
                <w:kern w:val="0"/>
                <w:sz w:val="24"/>
                <w:szCs w:val="20"/>
              </w:rPr>
            </w:pPr>
            <w:r>
              <w:rPr>
                <w:rFonts w:hint="default" w:ascii="Times New Roman" w:hAnsi="Times New Roman" w:eastAsia="黑体" w:cs="Times New Roman"/>
                <w:kern w:val="0"/>
                <w:sz w:val="24"/>
                <w:szCs w:val="24"/>
              </w:rPr>
              <w:t>四、食品安全状况（20分）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24.群众满意度</w:t>
            </w:r>
          </w:p>
          <w:p>
            <w:pPr>
              <w:ind w:firstLine="34"/>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（10分）</w:t>
            </w:r>
          </w:p>
        </w:tc>
        <w:tc>
          <w:tcPr>
            <w:tcW w:w="179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（73）群众食品安全满意度达到80分以上，根据实际测评结果进行折算。</w:t>
            </w:r>
          </w:p>
        </w:tc>
        <w:tc>
          <w:tcPr>
            <w:tcW w:w="508" w:type="pct"/>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委托第三方机构开展测评</w:t>
            </w:r>
          </w:p>
        </w:tc>
        <w:tc>
          <w:tcPr>
            <w:tcW w:w="1471" w:type="pct"/>
            <w:tcBorders>
              <w:top w:val="single" w:color="auto" w:sz="4" w:space="0"/>
              <w:left w:val="single" w:color="auto" w:sz="4" w:space="0"/>
              <w:bottom w:val="single" w:color="auto" w:sz="4" w:space="0"/>
              <w:right w:val="single" w:color="auto" w:sz="4" w:space="0"/>
            </w:tcBorders>
            <w:vAlign w:val="center"/>
          </w:tcPr>
          <w:p>
            <w:pPr>
              <w:ind w:firstLine="14"/>
              <w:rPr>
                <w:rFonts w:hint="default" w:ascii="Times New Roman" w:hAnsi="Times New Roman" w:eastAsia="仿宋_GB2312" w:cs="Times New Roman"/>
                <w:kern w:val="0"/>
                <w:sz w:val="24"/>
                <w:szCs w:val="24"/>
              </w:rPr>
            </w:pPr>
          </w:p>
        </w:tc>
        <w:tc>
          <w:tcPr>
            <w:tcW w:w="4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4"/>
              </w:rPr>
              <w:t>区食品安全办</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区创建工作领导小组相关成员单位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25.创建知晓率</w:t>
            </w:r>
          </w:p>
          <w:p>
            <w:pPr>
              <w:ind w:firstLine="34"/>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（5分）</w:t>
            </w:r>
          </w:p>
        </w:tc>
        <w:tc>
          <w:tcPr>
            <w:tcW w:w="179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（74）食品安全示范创建工作知晓率达到85%以上，根据实际测评结果进行折算。</w:t>
            </w:r>
          </w:p>
        </w:tc>
        <w:tc>
          <w:tcPr>
            <w:tcW w:w="508" w:type="pct"/>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委托第三方机构开展测评</w:t>
            </w:r>
          </w:p>
        </w:tc>
        <w:tc>
          <w:tcPr>
            <w:tcW w:w="1471" w:type="pct"/>
            <w:tcBorders>
              <w:top w:val="single" w:color="auto" w:sz="4" w:space="0"/>
              <w:left w:val="single" w:color="auto" w:sz="4" w:space="0"/>
              <w:bottom w:val="single" w:color="auto" w:sz="4" w:space="0"/>
              <w:right w:val="single" w:color="auto" w:sz="4" w:space="0"/>
            </w:tcBorders>
            <w:vAlign w:val="center"/>
          </w:tcPr>
          <w:p>
            <w:pPr>
              <w:ind w:firstLine="14"/>
              <w:rPr>
                <w:rFonts w:hint="default" w:ascii="Times New Roman" w:hAnsi="Times New Roman" w:eastAsia="仿宋_GB2312" w:cs="Times New Roman"/>
                <w:kern w:val="0"/>
                <w:sz w:val="24"/>
                <w:szCs w:val="24"/>
              </w:rPr>
            </w:pPr>
          </w:p>
        </w:tc>
        <w:tc>
          <w:tcPr>
            <w:tcW w:w="4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4"/>
              </w:rPr>
              <w:t>区食品安全办</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区创建工作领导小组相关成员单位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26.抽检合格率</w:t>
            </w:r>
          </w:p>
          <w:p>
            <w:pPr>
              <w:ind w:firstLine="34"/>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（5分）</w:t>
            </w:r>
          </w:p>
        </w:tc>
        <w:tc>
          <w:tcPr>
            <w:tcW w:w="179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（75）食品评价性抽检合格率达到98%以上，根据实际抽检结果进行折算。</w:t>
            </w:r>
          </w:p>
        </w:tc>
        <w:tc>
          <w:tcPr>
            <w:tcW w:w="508" w:type="pct"/>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根据相关部门掌握情况进行评价</w:t>
            </w:r>
          </w:p>
        </w:tc>
        <w:tc>
          <w:tcPr>
            <w:tcW w:w="1471" w:type="pct"/>
            <w:tcBorders>
              <w:top w:val="single" w:color="auto" w:sz="4" w:space="0"/>
              <w:left w:val="single" w:color="auto" w:sz="4" w:space="0"/>
              <w:bottom w:val="single" w:color="auto" w:sz="4" w:space="0"/>
              <w:right w:val="single" w:color="auto" w:sz="4" w:space="0"/>
            </w:tcBorders>
            <w:vAlign w:val="center"/>
          </w:tcPr>
          <w:p>
            <w:pPr>
              <w:ind w:firstLine="14"/>
              <w:rPr>
                <w:rFonts w:hint="default" w:ascii="Times New Roman" w:hAnsi="Times New Roman" w:eastAsia="仿宋_GB2312" w:cs="Times New Roman"/>
                <w:kern w:val="0"/>
                <w:sz w:val="24"/>
                <w:szCs w:val="24"/>
              </w:rPr>
            </w:pPr>
          </w:p>
        </w:tc>
        <w:tc>
          <w:tcPr>
            <w:tcW w:w="4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区市场监管局</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000" w:type="pct"/>
            <w:gridSpan w:val="7"/>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_GB2312" w:cs="Times New Roman"/>
                <w:kern w:val="0"/>
                <w:sz w:val="24"/>
                <w:szCs w:val="20"/>
              </w:rPr>
            </w:pPr>
            <w:r>
              <w:rPr>
                <w:rFonts w:hint="default" w:ascii="Times New Roman" w:hAnsi="Times New Roman" w:eastAsia="黑体" w:cs="Times New Roman"/>
                <w:kern w:val="0"/>
                <w:sz w:val="24"/>
                <w:szCs w:val="24"/>
              </w:rPr>
              <w:t>五、示范引领（40分，必选项25分、自选项15分）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restart"/>
            <w:tcBorders>
              <w:top w:val="single" w:color="auto" w:sz="4" w:space="0"/>
              <w:left w:val="single" w:color="auto" w:sz="4" w:space="0"/>
              <w:right w:val="single" w:color="auto" w:sz="4" w:space="0"/>
            </w:tcBorders>
            <w:vAlign w:val="center"/>
          </w:tcPr>
          <w:p>
            <w:pPr>
              <w:spacing w:line="240" w:lineRule="atLeas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27.落实食品安全主体责任和属地管理责任（必选项，20分）</w:t>
            </w:r>
          </w:p>
        </w:tc>
        <w:tc>
          <w:tcPr>
            <w:tcW w:w="179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（76）督促指导食品生产经营者配备食品安全管理人员，完善食品安全管理制度，压实食品生产经营者主体责任。（10分）</w:t>
            </w:r>
          </w:p>
        </w:tc>
        <w:tc>
          <w:tcPr>
            <w:tcW w:w="508" w:type="pct"/>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资料审查</w:t>
            </w:r>
          </w:p>
          <w:p>
            <w:pPr>
              <w:rPr>
                <w:rFonts w:hint="default" w:ascii="Times New Roman" w:hAnsi="Times New Roman" w:eastAsia="仿宋_GB2312" w:cs="Times New Roman"/>
                <w:kern w:val="0"/>
                <w:sz w:val="24"/>
                <w:szCs w:val="20"/>
              </w:rPr>
            </w:pPr>
          </w:p>
          <w:p>
            <w:pPr>
              <w:ind w:firstLine="14"/>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现场检查</w:t>
            </w:r>
            <w:r>
              <w:rPr>
                <w:rFonts w:hint="default" w:ascii="Times New Roman" w:hAnsi="Times New Roman" w:eastAsia="仿宋_GB2312" w:cs="Times New Roman"/>
                <w:kern w:val="0"/>
                <w:sz w:val="24"/>
                <w:szCs w:val="24"/>
              </w:rPr>
              <w:t xml:space="preserve"> </w:t>
            </w:r>
          </w:p>
        </w:tc>
        <w:tc>
          <w:tcPr>
            <w:tcW w:w="1471" w:type="pct"/>
            <w:tcBorders>
              <w:top w:val="single" w:color="auto" w:sz="4" w:space="0"/>
              <w:left w:val="single" w:color="auto" w:sz="4" w:space="0"/>
              <w:bottom w:val="single" w:color="auto" w:sz="4" w:space="0"/>
              <w:right w:val="single" w:color="auto" w:sz="4" w:space="0"/>
            </w:tcBorders>
            <w:vAlign w:val="center"/>
          </w:tcPr>
          <w:p>
            <w:pPr>
              <w:ind w:firstLine="14"/>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1.创建城市食品生产经营者建立并落实食品安全责任制的佐证材料。</w:t>
            </w:r>
          </w:p>
          <w:p>
            <w:pPr>
              <w:ind w:firstLine="14"/>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2.随机抽查食品生产经营者日管控、周排查、月调度记录，以及向属地市场监管部门报告和参加考核等情况。</w:t>
            </w:r>
          </w:p>
        </w:tc>
        <w:tc>
          <w:tcPr>
            <w:tcW w:w="4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区市场监管局</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continue"/>
            <w:tcBorders>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eastAsia="黑体" w:cs="Times New Roman"/>
                <w:kern w:val="0"/>
                <w:sz w:val="28"/>
                <w:szCs w:val="28"/>
              </w:rPr>
            </w:pPr>
          </w:p>
        </w:tc>
        <w:tc>
          <w:tcPr>
            <w:tcW w:w="179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（77）建立健全分层分级、层级对应的包保工作机制，压实食品安全属地管理责任。（10分）</w:t>
            </w:r>
          </w:p>
        </w:tc>
        <w:tc>
          <w:tcPr>
            <w:tcW w:w="508" w:type="pct"/>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资料审查</w:t>
            </w:r>
          </w:p>
          <w:p>
            <w:pPr>
              <w:rPr>
                <w:rFonts w:hint="default" w:ascii="Times New Roman" w:hAnsi="Times New Roman" w:eastAsia="仿宋_GB2312" w:cs="Times New Roman"/>
                <w:kern w:val="0"/>
                <w:sz w:val="24"/>
                <w:szCs w:val="20"/>
              </w:rPr>
            </w:pPr>
          </w:p>
          <w:p>
            <w:pP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现场检查</w:t>
            </w:r>
          </w:p>
        </w:tc>
        <w:tc>
          <w:tcPr>
            <w:tcW w:w="1471"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1．市、县、乡、村级领导干部包保责任清单、任务清单、督查清单，以及食品安全责任与任务承诺书；</w:t>
            </w:r>
          </w:p>
          <w:p>
            <w:pP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2.对县、乡、村级领导干部开展督检的佐证材料。</w:t>
            </w:r>
          </w:p>
          <w:p>
            <w:pPr>
              <w:ind w:firstLine="14"/>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3.随机抽查市、县、乡级领导干部“三张清单加一项承诺书”工作落实情况。</w:t>
            </w:r>
          </w:p>
        </w:tc>
        <w:tc>
          <w:tcPr>
            <w:tcW w:w="4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4"/>
              </w:rPr>
              <w:t>区食品安全办</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各开发区、</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4"/>
              </w:rPr>
              <w:t>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restart"/>
            <w:tcBorders>
              <w:top w:val="single" w:color="auto" w:sz="4" w:space="0"/>
              <w:left w:val="single" w:color="auto" w:sz="4" w:space="0"/>
              <w:right w:val="single" w:color="auto" w:sz="4" w:space="0"/>
            </w:tcBorders>
            <w:vAlign w:val="center"/>
          </w:tcPr>
          <w:p>
            <w:pPr>
              <w:spacing w:line="240" w:lineRule="atLeas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28.智慧监管（必选项，5分）</w:t>
            </w:r>
          </w:p>
        </w:tc>
        <w:tc>
          <w:tcPr>
            <w:tcW w:w="179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（78）整合建立较为完善的食品安全监管系统，实现食品生产经营许可备案、监督检查、抽检监测、稽查执法、投诉举报等全过程信息化管理。（1分）</w:t>
            </w:r>
          </w:p>
        </w:tc>
        <w:tc>
          <w:tcPr>
            <w:tcW w:w="508" w:type="pct"/>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资料审查</w:t>
            </w:r>
          </w:p>
          <w:p>
            <w:pPr>
              <w:rPr>
                <w:rFonts w:hint="default" w:ascii="Times New Roman" w:hAnsi="Times New Roman" w:eastAsia="仿宋_GB2312" w:cs="Times New Roman"/>
                <w:kern w:val="0"/>
                <w:sz w:val="24"/>
                <w:szCs w:val="24"/>
              </w:rPr>
            </w:pPr>
          </w:p>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线上检查</w:t>
            </w:r>
          </w:p>
          <w:p>
            <w:pPr>
              <w:rPr>
                <w:rFonts w:hint="default" w:ascii="Times New Roman" w:hAnsi="Times New Roman" w:eastAsia="仿宋_GB2312" w:cs="Times New Roman"/>
                <w:kern w:val="0"/>
                <w:sz w:val="24"/>
                <w:szCs w:val="24"/>
              </w:rPr>
            </w:pPr>
          </w:p>
          <w:p>
            <w:pP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4"/>
              </w:rPr>
              <w:t>现场检查</w:t>
            </w:r>
          </w:p>
        </w:tc>
        <w:tc>
          <w:tcPr>
            <w:tcW w:w="1471" w:type="pct"/>
            <w:tcBorders>
              <w:top w:val="single" w:color="auto" w:sz="4" w:space="0"/>
              <w:left w:val="single" w:color="auto" w:sz="4" w:space="0"/>
              <w:bottom w:val="single" w:color="auto" w:sz="4" w:space="0"/>
              <w:right w:val="single" w:color="auto" w:sz="4" w:space="0"/>
            </w:tcBorders>
            <w:vAlign w:val="center"/>
          </w:tcPr>
          <w:p>
            <w:pPr>
              <w:ind w:firstLine="14"/>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1.整合建立食品安全监管系统的佐证材料。</w:t>
            </w:r>
          </w:p>
          <w:p>
            <w:pPr>
              <w:ind w:firstLine="14"/>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2.根据创建城市提供的食品安全监管系统管理账户、密码进入系统在线检查，评估系统的系统性、完整性、科学性。</w:t>
            </w:r>
          </w:p>
          <w:p>
            <w:pPr>
              <w:ind w:firstLine="14"/>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3.现场验证系统的完整性、运行的有效性，以及数据是否实现互联互通。</w:t>
            </w:r>
          </w:p>
        </w:tc>
        <w:tc>
          <w:tcPr>
            <w:tcW w:w="4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区市场监管局</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continue"/>
            <w:tcBorders>
              <w:left w:val="single" w:color="auto" w:sz="4" w:space="0"/>
              <w:right w:val="single" w:color="auto" w:sz="4" w:space="0"/>
            </w:tcBorders>
            <w:vAlign w:val="center"/>
          </w:tcPr>
          <w:p>
            <w:pPr>
              <w:spacing w:line="240" w:lineRule="atLeast"/>
              <w:jc w:val="center"/>
              <w:rPr>
                <w:rFonts w:hint="default" w:ascii="Times New Roman" w:hAnsi="Times New Roman" w:eastAsia="黑体" w:cs="Times New Roman"/>
                <w:kern w:val="0"/>
                <w:sz w:val="28"/>
                <w:szCs w:val="28"/>
              </w:rPr>
            </w:pPr>
          </w:p>
        </w:tc>
        <w:tc>
          <w:tcPr>
            <w:tcW w:w="179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（79）建立互联互通的食品安全数据库，做到及时归集、精细管理、精准应用，有效发挥大数据支撑作用。（2分）</w:t>
            </w:r>
          </w:p>
        </w:tc>
        <w:tc>
          <w:tcPr>
            <w:tcW w:w="508" w:type="pct"/>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线上检查</w:t>
            </w:r>
          </w:p>
          <w:p>
            <w:pPr>
              <w:rPr>
                <w:rFonts w:hint="default" w:ascii="Times New Roman" w:hAnsi="Times New Roman" w:eastAsia="仿宋_GB2312" w:cs="Times New Roman"/>
                <w:kern w:val="0"/>
                <w:sz w:val="24"/>
                <w:szCs w:val="24"/>
              </w:rPr>
            </w:pPr>
          </w:p>
          <w:p>
            <w:pP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4"/>
              </w:rPr>
              <w:t>现场检查</w:t>
            </w:r>
          </w:p>
        </w:tc>
        <w:tc>
          <w:tcPr>
            <w:tcW w:w="1471" w:type="pct"/>
            <w:tcBorders>
              <w:top w:val="single" w:color="auto" w:sz="4" w:space="0"/>
              <w:left w:val="single" w:color="auto" w:sz="4" w:space="0"/>
              <w:bottom w:val="single" w:color="auto" w:sz="4" w:space="0"/>
              <w:right w:val="single" w:color="auto" w:sz="4" w:space="0"/>
            </w:tcBorders>
            <w:vAlign w:val="center"/>
          </w:tcPr>
          <w:p>
            <w:pPr>
              <w:ind w:firstLine="14"/>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根据创建城市提供的食品安全监管系统管理账户、密码进入系统在线检查，随机抽取行政许可、监督检查、监督抽检、行政处罚等数据，检查食品安全数据管理、互联互通等情况，现场检查验证数据互联互通情况。</w:t>
            </w:r>
          </w:p>
        </w:tc>
        <w:tc>
          <w:tcPr>
            <w:tcW w:w="4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区市场监管局</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continue"/>
            <w:tcBorders>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eastAsia="黑体" w:cs="Times New Roman"/>
                <w:kern w:val="0"/>
                <w:sz w:val="28"/>
                <w:szCs w:val="28"/>
              </w:rPr>
            </w:pPr>
          </w:p>
        </w:tc>
        <w:tc>
          <w:tcPr>
            <w:tcW w:w="179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（80）推进物联网、人工智能、区块链等信息化技术在食品安全监管领域应用，实施食品安全智慧监管。（2分）</w:t>
            </w:r>
          </w:p>
        </w:tc>
        <w:tc>
          <w:tcPr>
            <w:tcW w:w="508" w:type="pct"/>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资料审查</w:t>
            </w:r>
          </w:p>
          <w:p>
            <w:pPr>
              <w:rPr>
                <w:rFonts w:hint="default" w:ascii="Times New Roman" w:hAnsi="Times New Roman" w:eastAsia="仿宋_GB2312" w:cs="Times New Roman"/>
                <w:kern w:val="0"/>
                <w:sz w:val="24"/>
                <w:szCs w:val="24"/>
              </w:rPr>
            </w:pPr>
          </w:p>
          <w:p>
            <w:pP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4"/>
              </w:rPr>
              <w:t>现场检查</w:t>
            </w:r>
          </w:p>
        </w:tc>
        <w:tc>
          <w:tcPr>
            <w:tcW w:w="1471" w:type="pct"/>
            <w:tcBorders>
              <w:top w:val="single" w:color="auto" w:sz="4" w:space="0"/>
              <w:left w:val="single" w:color="auto" w:sz="4" w:space="0"/>
              <w:bottom w:val="single" w:color="auto" w:sz="4" w:space="0"/>
              <w:right w:val="single" w:color="auto" w:sz="4" w:space="0"/>
            </w:tcBorders>
            <w:vAlign w:val="center"/>
          </w:tcPr>
          <w:p>
            <w:pPr>
              <w:ind w:firstLine="14"/>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1.智慧监管建设理念、思路框架、实践效果的经验材料，以及具备复制推广价值的说明材料等。</w:t>
            </w:r>
          </w:p>
          <w:p>
            <w:pPr>
              <w:ind w:firstLine="14"/>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2.现场查验智慧监管系统建设、运行等情况。</w:t>
            </w:r>
          </w:p>
        </w:tc>
        <w:tc>
          <w:tcPr>
            <w:tcW w:w="4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区市场监管局</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restart"/>
            <w:tcBorders>
              <w:top w:val="single" w:color="auto" w:sz="4" w:space="0"/>
              <w:left w:val="single" w:color="auto" w:sz="4" w:space="0"/>
              <w:right w:val="single" w:color="auto" w:sz="4" w:space="0"/>
            </w:tcBorders>
            <w:vAlign w:val="center"/>
          </w:tcPr>
          <w:p>
            <w:pPr>
              <w:spacing w:line="240" w:lineRule="atLeas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29.信用监管（必选项，5分）</w:t>
            </w:r>
          </w:p>
        </w:tc>
        <w:tc>
          <w:tcPr>
            <w:tcW w:w="179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（81）建立食品安全信用监管制度和工作机制。（1分）</w:t>
            </w:r>
          </w:p>
        </w:tc>
        <w:tc>
          <w:tcPr>
            <w:tcW w:w="508" w:type="pct"/>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4"/>
              </w:rPr>
              <w:t>资料审查</w:t>
            </w:r>
          </w:p>
        </w:tc>
        <w:tc>
          <w:tcPr>
            <w:tcW w:w="1471" w:type="pct"/>
            <w:tcBorders>
              <w:top w:val="single" w:color="auto" w:sz="4" w:space="0"/>
              <w:left w:val="single" w:color="auto" w:sz="4" w:space="0"/>
              <w:bottom w:val="single" w:color="auto" w:sz="4" w:space="0"/>
              <w:right w:val="single" w:color="auto" w:sz="4" w:space="0"/>
            </w:tcBorders>
            <w:vAlign w:val="center"/>
          </w:tcPr>
          <w:p>
            <w:pPr>
              <w:ind w:firstLine="14"/>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食品安全信用监管制度、工作机制建设的佐证材料（以正式印发文件为准）。</w:t>
            </w:r>
          </w:p>
        </w:tc>
        <w:tc>
          <w:tcPr>
            <w:tcW w:w="4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区市场监管局</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continue"/>
            <w:tcBorders>
              <w:left w:val="single" w:color="auto" w:sz="4" w:space="0"/>
              <w:right w:val="single" w:color="auto" w:sz="4" w:space="0"/>
            </w:tcBorders>
            <w:vAlign w:val="center"/>
          </w:tcPr>
          <w:p>
            <w:pPr>
              <w:spacing w:line="240" w:lineRule="atLeast"/>
              <w:jc w:val="center"/>
              <w:rPr>
                <w:rFonts w:hint="default" w:ascii="Times New Roman" w:hAnsi="Times New Roman" w:eastAsia="仿宋_GB2312" w:cs="Times New Roman"/>
                <w:kern w:val="0"/>
                <w:sz w:val="24"/>
                <w:szCs w:val="20"/>
              </w:rPr>
            </w:pPr>
          </w:p>
        </w:tc>
        <w:tc>
          <w:tcPr>
            <w:tcW w:w="179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（82）依托国家企业信用信息公示系统100% 归集获证食品生产企业行政许</w:t>
            </w:r>
          </w:p>
          <w:p>
            <w:pP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可、行政处罚、抽查检查结果等涉企信息并依法依规向社会公示。（2分）</w:t>
            </w:r>
          </w:p>
        </w:tc>
        <w:tc>
          <w:tcPr>
            <w:tcW w:w="508" w:type="pct"/>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4"/>
              </w:rPr>
              <w:t>线上检查</w:t>
            </w:r>
          </w:p>
        </w:tc>
        <w:tc>
          <w:tcPr>
            <w:tcW w:w="1471" w:type="pct"/>
            <w:tcBorders>
              <w:top w:val="single" w:color="auto" w:sz="4" w:space="0"/>
              <w:left w:val="single" w:color="auto" w:sz="4" w:space="0"/>
              <w:bottom w:val="single" w:color="auto" w:sz="4" w:space="0"/>
              <w:right w:val="single" w:color="auto" w:sz="4" w:space="0"/>
            </w:tcBorders>
            <w:vAlign w:val="center"/>
          </w:tcPr>
          <w:p>
            <w:pPr>
              <w:ind w:firstLine="14"/>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对照获证食品生产企业名录，利用国家企业信用信息公示系统，随机抽查食品生产企业涉企信息归集公示情况。</w:t>
            </w:r>
          </w:p>
        </w:tc>
        <w:tc>
          <w:tcPr>
            <w:tcW w:w="4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区市场监管局</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continue"/>
            <w:tcBorders>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eastAsia="仿宋_GB2312" w:cs="Times New Roman"/>
                <w:kern w:val="0"/>
                <w:sz w:val="24"/>
                <w:szCs w:val="20"/>
              </w:rPr>
            </w:pPr>
          </w:p>
        </w:tc>
        <w:tc>
          <w:tcPr>
            <w:tcW w:w="179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（83）创新实施食品生产企业信用分类监管；建立食品生产企业信用风险分类专业模型并投入使用。（2分）</w:t>
            </w:r>
          </w:p>
        </w:tc>
        <w:tc>
          <w:tcPr>
            <w:tcW w:w="508" w:type="pct"/>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资料审查</w:t>
            </w:r>
          </w:p>
          <w:p>
            <w:pPr>
              <w:rPr>
                <w:rFonts w:hint="default" w:ascii="Times New Roman" w:hAnsi="Times New Roman" w:eastAsia="仿宋_GB2312" w:cs="Times New Roman"/>
                <w:kern w:val="0"/>
                <w:sz w:val="24"/>
                <w:szCs w:val="24"/>
              </w:rPr>
            </w:pPr>
          </w:p>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现场检查</w:t>
            </w:r>
          </w:p>
        </w:tc>
        <w:tc>
          <w:tcPr>
            <w:tcW w:w="1471"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1.创新实施食品生产企业信用分类监管的经验材料，包括总体思路、工作措施、取得成效等。</w:t>
            </w:r>
          </w:p>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2.建立食品生产企业信用风险分类专业模型的相关证明材料，以及实施信用分类监管的成效、推广价值。</w:t>
            </w:r>
          </w:p>
          <w:p>
            <w:pPr>
              <w:ind w:firstLine="14"/>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3.随机抽取相关企业、监管机构，验证分类监管、专业模型实施成效。</w:t>
            </w:r>
          </w:p>
        </w:tc>
        <w:tc>
          <w:tcPr>
            <w:tcW w:w="4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区市场监管局</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restart"/>
            <w:tcBorders>
              <w:top w:val="single" w:color="auto" w:sz="4" w:space="0"/>
              <w:left w:val="single" w:color="auto" w:sz="4" w:space="0"/>
              <w:right w:val="single" w:color="auto" w:sz="4" w:space="0"/>
            </w:tcBorders>
            <w:vAlign w:val="center"/>
          </w:tcPr>
          <w:p>
            <w:pPr>
              <w:spacing w:line="240" w:lineRule="atLeas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30.机制创新（自选项，任选2项，共5分）</w:t>
            </w:r>
          </w:p>
        </w:tc>
        <w:tc>
          <w:tcPr>
            <w:tcW w:w="179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（84）在创新产地准出和市场准入衔接机制方面形成示范性经验做法。（2.5分）</w:t>
            </w:r>
          </w:p>
        </w:tc>
        <w:tc>
          <w:tcPr>
            <w:tcW w:w="508" w:type="pct"/>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资料审查</w:t>
            </w:r>
          </w:p>
          <w:p>
            <w:pPr>
              <w:rPr>
                <w:rFonts w:hint="default" w:ascii="Times New Roman" w:hAnsi="Times New Roman" w:eastAsia="仿宋_GB2312" w:cs="Times New Roman"/>
                <w:kern w:val="0"/>
                <w:sz w:val="24"/>
                <w:szCs w:val="20"/>
              </w:rPr>
            </w:pPr>
          </w:p>
          <w:p>
            <w:pP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线上检查</w:t>
            </w:r>
          </w:p>
        </w:tc>
        <w:tc>
          <w:tcPr>
            <w:tcW w:w="1471"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1.农业农村部门与市场监管部门联合部署、明确衔接要求的政策文件及有关会议纪要等佐证材料。</w:t>
            </w:r>
          </w:p>
          <w:p>
            <w:pP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2.当地政府或有关部门运用信息化、数字化手段实现食用农产品产地准出和市场准入有效衔接的相关佐证材料。</w:t>
            </w:r>
          </w:p>
          <w:p>
            <w:pPr>
              <w:ind w:firstLine="14"/>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3.根据创建城市提供的食用农产品信息化追溯管理系统（平台）账户、密码，登录系统进行在线检查。因故无法直接访问的，可通过视频连线方式要求当地现场操作并展示系统相关功能。</w:t>
            </w:r>
          </w:p>
        </w:tc>
        <w:tc>
          <w:tcPr>
            <w:tcW w:w="4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区农业农村委、</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区市场监管局</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区农业</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农村委、</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continue"/>
            <w:tcBorders>
              <w:left w:val="single" w:color="auto" w:sz="4" w:space="0"/>
              <w:right w:val="single" w:color="auto" w:sz="4" w:space="0"/>
            </w:tcBorders>
            <w:vAlign w:val="center"/>
          </w:tcPr>
          <w:p>
            <w:pPr>
              <w:spacing w:line="240" w:lineRule="atLeast"/>
              <w:jc w:val="center"/>
              <w:rPr>
                <w:rFonts w:hint="default" w:ascii="Times New Roman" w:hAnsi="Times New Roman" w:eastAsia="仿宋_GB2312" w:cs="Times New Roman"/>
                <w:kern w:val="0"/>
                <w:sz w:val="24"/>
                <w:szCs w:val="20"/>
              </w:rPr>
            </w:pPr>
          </w:p>
        </w:tc>
        <w:tc>
          <w:tcPr>
            <w:tcW w:w="179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（85）在创新行刑衔接机制方面形成示范性经验做法，严肃查处违法犯罪行为。（2.5分）</w:t>
            </w:r>
          </w:p>
        </w:tc>
        <w:tc>
          <w:tcPr>
            <w:tcW w:w="508" w:type="pct"/>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资料审查</w:t>
            </w:r>
          </w:p>
          <w:p>
            <w:pPr>
              <w:rPr>
                <w:rFonts w:hint="default" w:ascii="Times New Roman" w:hAnsi="Times New Roman" w:eastAsia="仿宋_GB2312" w:cs="Times New Roman"/>
                <w:kern w:val="0"/>
                <w:sz w:val="24"/>
                <w:szCs w:val="24"/>
              </w:rPr>
            </w:pPr>
          </w:p>
          <w:p>
            <w:pP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4"/>
              </w:rPr>
              <w:t>现场检查</w:t>
            </w:r>
          </w:p>
        </w:tc>
        <w:tc>
          <w:tcPr>
            <w:tcW w:w="1471" w:type="pct"/>
            <w:tcBorders>
              <w:top w:val="single" w:color="auto" w:sz="4" w:space="0"/>
              <w:left w:val="single" w:color="auto" w:sz="4" w:space="0"/>
              <w:bottom w:val="single" w:color="auto" w:sz="4" w:space="0"/>
              <w:right w:val="single" w:color="auto" w:sz="4" w:space="0"/>
            </w:tcBorders>
            <w:vAlign w:val="center"/>
          </w:tcPr>
          <w:p>
            <w:pPr>
              <w:ind w:firstLine="14"/>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1.行刑衔接制度机制文件及相关成效等佐证材料。</w:t>
            </w:r>
          </w:p>
          <w:p>
            <w:pPr>
              <w:ind w:firstLine="14"/>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2.随机抽查部分涉刑案件案卷、相关移送证据材料，核实机制落实情况。</w:t>
            </w:r>
          </w:p>
        </w:tc>
        <w:tc>
          <w:tcPr>
            <w:tcW w:w="4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区市场监管局、</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区公安局</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监管局、</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continue"/>
            <w:tcBorders>
              <w:left w:val="single" w:color="auto" w:sz="4" w:space="0"/>
              <w:right w:val="single" w:color="auto" w:sz="4" w:space="0"/>
            </w:tcBorders>
            <w:vAlign w:val="center"/>
          </w:tcPr>
          <w:p>
            <w:pPr>
              <w:spacing w:line="240" w:lineRule="atLeast"/>
              <w:jc w:val="center"/>
              <w:rPr>
                <w:rFonts w:hint="default" w:ascii="Times New Roman" w:hAnsi="Times New Roman" w:eastAsia="仿宋_GB2312" w:cs="Times New Roman"/>
                <w:kern w:val="0"/>
                <w:sz w:val="24"/>
                <w:szCs w:val="20"/>
              </w:rPr>
            </w:pPr>
          </w:p>
        </w:tc>
        <w:tc>
          <w:tcPr>
            <w:tcW w:w="179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（86）在加强队伍建设、提高监管队伍专业化水平方面形成示范性经验做法。（2.5分）</w:t>
            </w:r>
          </w:p>
        </w:tc>
        <w:tc>
          <w:tcPr>
            <w:tcW w:w="508" w:type="pct"/>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4"/>
              </w:rPr>
              <w:t>资料审查</w:t>
            </w:r>
          </w:p>
        </w:tc>
        <w:tc>
          <w:tcPr>
            <w:tcW w:w="1471"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1.创建城市加强食品安全监管队伍能力建设、加大投入保障的佐证材料。</w:t>
            </w:r>
          </w:p>
          <w:p>
            <w:pPr>
              <w:ind w:firstLine="14"/>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2.创建城市推动食品检查队伍专业化职业化建设的佐证材料。</w:t>
            </w:r>
          </w:p>
        </w:tc>
        <w:tc>
          <w:tcPr>
            <w:tcW w:w="4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区市场监管局</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continue"/>
            <w:tcBorders>
              <w:left w:val="single" w:color="auto" w:sz="4" w:space="0"/>
              <w:right w:val="single" w:color="auto" w:sz="4" w:space="0"/>
            </w:tcBorders>
            <w:vAlign w:val="center"/>
          </w:tcPr>
          <w:p>
            <w:pPr>
              <w:spacing w:line="240" w:lineRule="atLeast"/>
              <w:jc w:val="center"/>
              <w:rPr>
                <w:rFonts w:hint="default" w:ascii="Times New Roman" w:hAnsi="Times New Roman" w:eastAsia="仿宋_GB2312" w:cs="Times New Roman"/>
                <w:kern w:val="0"/>
                <w:sz w:val="24"/>
                <w:szCs w:val="20"/>
              </w:rPr>
            </w:pPr>
          </w:p>
        </w:tc>
        <w:tc>
          <w:tcPr>
            <w:tcW w:w="179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（87）在实施制止餐饮浪费方面形成示范性经验做法。（2.5分）</w:t>
            </w:r>
          </w:p>
        </w:tc>
        <w:tc>
          <w:tcPr>
            <w:tcW w:w="508" w:type="pct"/>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资料审查</w:t>
            </w:r>
          </w:p>
          <w:p>
            <w:pPr>
              <w:rPr>
                <w:rFonts w:hint="default" w:ascii="Times New Roman" w:hAnsi="Times New Roman" w:eastAsia="仿宋_GB2312" w:cs="Times New Roman"/>
                <w:kern w:val="0"/>
                <w:sz w:val="24"/>
                <w:szCs w:val="24"/>
              </w:rPr>
            </w:pPr>
          </w:p>
          <w:p>
            <w:pP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4"/>
              </w:rPr>
              <w:t>现场检查</w:t>
            </w:r>
          </w:p>
        </w:tc>
        <w:tc>
          <w:tcPr>
            <w:tcW w:w="1471" w:type="pct"/>
            <w:tcBorders>
              <w:top w:val="single" w:color="auto" w:sz="4" w:space="0"/>
              <w:left w:val="single" w:color="auto" w:sz="4" w:space="0"/>
              <w:bottom w:val="single" w:color="auto" w:sz="4" w:space="0"/>
              <w:right w:val="single" w:color="auto" w:sz="4" w:space="0"/>
            </w:tcBorders>
            <w:vAlign w:val="center"/>
          </w:tcPr>
          <w:p>
            <w:pPr>
              <w:ind w:firstLine="14"/>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1.建立健全制止餐饮浪费工作机制制度、出台工作措施和开展专项行动的政策文件、会议纪要等佐证材料。</w:t>
            </w:r>
          </w:p>
          <w:p>
            <w:pPr>
              <w:ind w:firstLine="14"/>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2.单位食堂、餐饮服务经营者、网络订餐平台加强制止餐饮浪费管理的实际情况。</w:t>
            </w:r>
          </w:p>
        </w:tc>
        <w:tc>
          <w:tcPr>
            <w:tcW w:w="4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区市场监管局</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区商务和投促局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continue"/>
            <w:tcBorders>
              <w:left w:val="single" w:color="auto" w:sz="4" w:space="0"/>
              <w:right w:val="single" w:color="auto" w:sz="4" w:space="0"/>
            </w:tcBorders>
            <w:vAlign w:val="center"/>
          </w:tcPr>
          <w:p>
            <w:pPr>
              <w:spacing w:line="240" w:lineRule="atLeast"/>
              <w:jc w:val="center"/>
              <w:rPr>
                <w:rFonts w:hint="default" w:ascii="Times New Roman" w:hAnsi="Times New Roman" w:eastAsia="仿宋_GB2312" w:cs="Times New Roman"/>
                <w:kern w:val="0"/>
                <w:sz w:val="24"/>
                <w:szCs w:val="20"/>
              </w:rPr>
            </w:pPr>
          </w:p>
        </w:tc>
        <w:tc>
          <w:tcPr>
            <w:tcW w:w="179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（88）建立“抽检分离”工作机制，开展抽样检验工作，不断推进“抽检分离”工作机制创新优化。（2.5分）</w:t>
            </w:r>
          </w:p>
        </w:tc>
        <w:tc>
          <w:tcPr>
            <w:tcW w:w="508" w:type="pct"/>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资料审查</w:t>
            </w:r>
          </w:p>
          <w:p>
            <w:pPr>
              <w:rPr>
                <w:rFonts w:hint="default" w:ascii="Times New Roman" w:hAnsi="Times New Roman" w:eastAsia="仿宋_GB2312" w:cs="Times New Roman"/>
                <w:kern w:val="0"/>
                <w:sz w:val="24"/>
                <w:szCs w:val="20"/>
              </w:rPr>
            </w:pPr>
          </w:p>
          <w:p>
            <w:pP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线上检查</w:t>
            </w:r>
          </w:p>
        </w:tc>
        <w:tc>
          <w:tcPr>
            <w:tcW w:w="1471" w:type="pct"/>
            <w:tcBorders>
              <w:top w:val="single" w:color="auto" w:sz="4" w:space="0"/>
              <w:left w:val="single" w:color="auto" w:sz="4" w:space="0"/>
              <w:bottom w:val="single" w:color="auto" w:sz="4" w:space="0"/>
              <w:right w:val="single" w:color="auto" w:sz="4" w:space="0"/>
            </w:tcBorders>
            <w:vAlign w:val="center"/>
          </w:tcPr>
          <w:p>
            <w:pPr>
              <w:ind w:firstLine="14"/>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1.建立规范“抽检分离”工作机制、基层监管人员陪同抽样的佐证材料。</w:t>
            </w:r>
          </w:p>
          <w:p>
            <w:pPr>
              <w:ind w:firstLine="14"/>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2.通过国抽系统抽查“抽检分离”落实情况以及食用农产品陪同抽检签字情况。</w:t>
            </w:r>
          </w:p>
        </w:tc>
        <w:tc>
          <w:tcPr>
            <w:tcW w:w="4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区市场监管局</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continue"/>
            <w:tcBorders>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eastAsia="仿宋_GB2312" w:cs="Times New Roman"/>
                <w:kern w:val="0"/>
                <w:sz w:val="24"/>
                <w:szCs w:val="20"/>
              </w:rPr>
            </w:pPr>
          </w:p>
        </w:tc>
        <w:tc>
          <w:tcPr>
            <w:tcW w:w="179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（89）建立食品生产经营者多批次抽检不合格核查处置长效机制；建立不合格产品跨部门跨地区通报反馈闭环管理机制。（2.5分）</w:t>
            </w:r>
          </w:p>
        </w:tc>
        <w:tc>
          <w:tcPr>
            <w:tcW w:w="508" w:type="pct"/>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资料审查</w:t>
            </w:r>
          </w:p>
          <w:p>
            <w:pPr>
              <w:rPr>
                <w:rFonts w:hint="default" w:ascii="Times New Roman" w:hAnsi="Times New Roman" w:eastAsia="仿宋_GB2312" w:cs="Times New Roman"/>
                <w:kern w:val="0"/>
                <w:sz w:val="24"/>
                <w:szCs w:val="20"/>
              </w:rPr>
            </w:pPr>
          </w:p>
          <w:p>
            <w:pP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系统检查</w:t>
            </w:r>
          </w:p>
        </w:tc>
        <w:tc>
          <w:tcPr>
            <w:tcW w:w="1471" w:type="pct"/>
            <w:tcBorders>
              <w:top w:val="single" w:color="auto" w:sz="4" w:space="0"/>
              <w:left w:val="single" w:color="auto" w:sz="4" w:space="0"/>
              <w:bottom w:val="single" w:color="auto" w:sz="4" w:space="0"/>
              <w:right w:val="single" w:color="auto" w:sz="4" w:space="0"/>
            </w:tcBorders>
            <w:vAlign w:val="center"/>
          </w:tcPr>
          <w:p>
            <w:pPr>
              <w:ind w:firstLine="14"/>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1.食品抽检核查处置制度、多批次抽检不合格食品生产经营者名单、核查处置“回头看”以及效果的佐证材料。</w:t>
            </w:r>
          </w:p>
          <w:p>
            <w:pPr>
              <w:ind w:firstLine="14"/>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2.通过国家食品安全抽样检验信息系统，核查计分方式③的落实情况。</w:t>
            </w:r>
          </w:p>
        </w:tc>
        <w:tc>
          <w:tcPr>
            <w:tcW w:w="4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区市场监管局</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restart"/>
            <w:tcBorders>
              <w:top w:val="single" w:color="auto" w:sz="4" w:space="0"/>
              <w:left w:val="single" w:color="auto" w:sz="4" w:space="0"/>
              <w:right w:val="single" w:color="auto" w:sz="4" w:space="0"/>
            </w:tcBorders>
            <w:vAlign w:val="center"/>
          </w:tcPr>
          <w:p>
            <w:pPr>
              <w:spacing w:line="240" w:lineRule="atLeas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31“. 三小”治理（自选项，5分）</w:t>
            </w:r>
          </w:p>
        </w:tc>
        <w:tc>
          <w:tcPr>
            <w:tcW w:w="179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（90）加强“三小”日常监管。（1分）</w:t>
            </w:r>
          </w:p>
        </w:tc>
        <w:tc>
          <w:tcPr>
            <w:tcW w:w="508" w:type="pct"/>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资料审查</w:t>
            </w:r>
          </w:p>
          <w:p>
            <w:pPr>
              <w:rPr>
                <w:rFonts w:hint="default" w:ascii="Times New Roman" w:hAnsi="Times New Roman" w:eastAsia="仿宋_GB2312" w:cs="Times New Roman"/>
                <w:kern w:val="0"/>
                <w:sz w:val="24"/>
                <w:szCs w:val="24"/>
              </w:rPr>
            </w:pPr>
          </w:p>
          <w:p>
            <w:pP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4"/>
              </w:rPr>
              <w:t>现场检查</w:t>
            </w:r>
          </w:p>
        </w:tc>
        <w:tc>
          <w:tcPr>
            <w:tcW w:w="1471" w:type="pct"/>
            <w:tcBorders>
              <w:top w:val="single" w:color="auto" w:sz="4" w:space="0"/>
              <w:left w:val="single" w:color="auto" w:sz="4" w:space="0"/>
              <w:bottom w:val="single" w:color="auto" w:sz="4" w:space="0"/>
              <w:right w:val="single" w:color="auto" w:sz="4" w:space="0"/>
            </w:tcBorders>
            <w:vAlign w:val="center"/>
          </w:tcPr>
          <w:p>
            <w:pPr>
              <w:ind w:firstLine="14"/>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1.“三小”监管事权划分、普查建档、学习培训等佐证材料，学习培训可以是现场培训、线上培训等。</w:t>
            </w:r>
          </w:p>
          <w:p>
            <w:pPr>
              <w:ind w:firstLine="14"/>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2.通过现场检查，对随机抽取的“三小”，相应查验其“三小”档案、培训记录等。</w:t>
            </w:r>
          </w:p>
        </w:tc>
        <w:tc>
          <w:tcPr>
            <w:tcW w:w="4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区市场监管局</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continue"/>
            <w:tcBorders>
              <w:left w:val="single" w:color="auto" w:sz="4" w:space="0"/>
              <w:right w:val="single" w:color="auto" w:sz="4" w:space="0"/>
            </w:tcBorders>
            <w:vAlign w:val="center"/>
          </w:tcPr>
          <w:p>
            <w:pPr>
              <w:spacing w:line="240" w:lineRule="atLeast"/>
              <w:jc w:val="center"/>
              <w:rPr>
                <w:rFonts w:hint="default" w:ascii="Times New Roman" w:hAnsi="Times New Roman" w:eastAsia="仿宋_GB2312" w:cs="Times New Roman"/>
                <w:kern w:val="0"/>
                <w:sz w:val="24"/>
                <w:szCs w:val="20"/>
              </w:rPr>
            </w:pPr>
          </w:p>
        </w:tc>
        <w:tc>
          <w:tcPr>
            <w:tcW w:w="179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（91）实施统一规划、集中管理、投入保障等措施。</w:t>
            </w:r>
          </w:p>
          <w:p>
            <w:pP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（2分）</w:t>
            </w:r>
          </w:p>
        </w:tc>
        <w:tc>
          <w:tcPr>
            <w:tcW w:w="508" w:type="pct"/>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资料审查</w:t>
            </w:r>
          </w:p>
          <w:p>
            <w:pPr>
              <w:rPr>
                <w:rFonts w:hint="default" w:ascii="Times New Roman" w:hAnsi="Times New Roman" w:eastAsia="仿宋_GB2312" w:cs="Times New Roman"/>
                <w:kern w:val="0"/>
                <w:sz w:val="24"/>
                <w:szCs w:val="24"/>
              </w:rPr>
            </w:pPr>
          </w:p>
          <w:p>
            <w:pP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4"/>
              </w:rPr>
              <w:t>现场检查</w:t>
            </w:r>
          </w:p>
        </w:tc>
        <w:tc>
          <w:tcPr>
            <w:tcW w:w="1471" w:type="pct"/>
            <w:tcBorders>
              <w:top w:val="single" w:color="auto" w:sz="4" w:space="0"/>
              <w:left w:val="single" w:color="auto" w:sz="4" w:space="0"/>
              <w:bottom w:val="single" w:color="auto" w:sz="4" w:space="0"/>
              <w:right w:val="single" w:color="auto" w:sz="4" w:space="0"/>
            </w:tcBorders>
            <w:vAlign w:val="center"/>
          </w:tcPr>
          <w:p>
            <w:pPr>
              <w:ind w:firstLine="14"/>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1.支持帮扶“三小”改善环境、改进条件的佐证材料，以及小作坊园区建设、小摊贩、小餐饮集中管理的证明材料。</w:t>
            </w:r>
          </w:p>
          <w:p>
            <w:pPr>
              <w:ind w:firstLine="14"/>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2.现场检查“三小”生产经营环境和条件，核实小作坊园区、小摊贩、小餐饮集中经营管理等情况。</w:t>
            </w:r>
          </w:p>
        </w:tc>
        <w:tc>
          <w:tcPr>
            <w:tcW w:w="442" w:type="pct"/>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区食品安全办、</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区城市管理委、</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区市场监管局</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区食品</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安全办、</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区城市</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管理委、</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continue"/>
            <w:tcBorders>
              <w:left w:val="single" w:color="auto" w:sz="4" w:space="0"/>
              <w:right w:val="single" w:color="auto" w:sz="4" w:space="0"/>
            </w:tcBorders>
            <w:vAlign w:val="center"/>
          </w:tcPr>
          <w:p>
            <w:pPr>
              <w:spacing w:line="240" w:lineRule="atLeast"/>
              <w:jc w:val="center"/>
              <w:rPr>
                <w:rFonts w:hint="default" w:ascii="Times New Roman" w:hAnsi="Times New Roman" w:eastAsia="仿宋_GB2312" w:cs="Times New Roman"/>
                <w:kern w:val="0"/>
                <w:sz w:val="24"/>
                <w:szCs w:val="20"/>
              </w:rPr>
            </w:pPr>
          </w:p>
        </w:tc>
        <w:tc>
          <w:tcPr>
            <w:tcW w:w="179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（92）创新实施“三小”综合治理模式。（2分）</w:t>
            </w:r>
          </w:p>
        </w:tc>
        <w:tc>
          <w:tcPr>
            <w:tcW w:w="508" w:type="pct"/>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资料审查</w:t>
            </w:r>
          </w:p>
          <w:p>
            <w:pPr>
              <w:rPr>
                <w:rFonts w:hint="default" w:ascii="Times New Roman" w:hAnsi="Times New Roman" w:eastAsia="仿宋_GB2312" w:cs="Times New Roman"/>
                <w:kern w:val="0"/>
                <w:sz w:val="24"/>
                <w:szCs w:val="24"/>
              </w:rPr>
            </w:pPr>
          </w:p>
          <w:p>
            <w:pP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4"/>
              </w:rPr>
              <w:t>现场检查</w:t>
            </w:r>
          </w:p>
        </w:tc>
        <w:tc>
          <w:tcPr>
            <w:tcW w:w="1471" w:type="pct"/>
            <w:tcBorders>
              <w:top w:val="single" w:color="auto" w:sz="4" w:space="0"/>
              <w:left w:val="single" w:color="auto" w:sz="4" w:space="0"/>
              <w:bottom w:val="single" w:color="auto" w:sz="4" w:space="0"/>
              <w:right w:val="single" w:color="auto" w:sz="4" w:space="0"/>
            </w:tcBorders>
            <w:vAlign w:val="center"/>
          </w:tcPr>
          <w:p>
            <w:pPr>
              <w:ind w:firstLine="14"/>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1.“三小”综合治理的经验总结材料及示范引领经验措施的验证材料。</w:t>
            </w:r>
          </w:p>
          <w:p>
            <w:pPr>
              <w:ind w:firstLine="14"/>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2.核实“三小”综合治理实施成效。</w:t>
            </w:r>
          </w:p>
        </w:tc>
        <w:tc>
          <w:tcPr>
            <w:tcW w:w="4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区市场监管局</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区城市</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管理委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restart"/>
            <w:tcBorders>
              <w:left w:val="single" w:color="auto" w:sz="4" w:space="0"/>
              <w:right w:val="single" w:color="auto" w:sz="4" w:space="0"/>
            </w:tcBorders>
            <w:vAlign w:val="center"/>
          </w:tcPr>
          <w:p>
            <w:pP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32.农村食品安全综合治理（自选项，5分）</w:t>
            </w:r>
          </w:p>
        </w:tc>
        <w:tc>
          <w:tcPr>
            <w:tcW w:w="179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（93）有效规范农村食品生产经营行为。（1分）</w:t>
            </w:r>
          </w:p>
        </w:tc>
        <w:tc>
          <w:tcPr>
            <w:tcW w:w="508" w:type="pct"/>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资料审查</w:t>
            </w:r>
          </w:p>
          <w:p>
            <w:pPr>
              <w:rPr>
                <w:rFonts w:hint="default" w:ascii="Times New Roman" w:hAnsi="Times New Roman" w:eastAsia="仿宋_GB2312" w:cs="Times New Roman"/>
                <w:kern w:val="0"/>
                <w:sz w:val="24"/>
                <w:szCs w:val="24"/>
              </w:rPr>
            </w:pPr>
          </w:p>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现场检查</w:t>
            </w:r>
          </w:p>
        </w:tc>
        <w:tc>
          <w:tcPr>
            <w:tcW w:w="1471" w:type="pct"/>
            <w:tcBorders>
              <w:top w:val="single" w:color="auto" w:sz="4" w:space="0"/>
              <w:left w:val="single" w:color="auto" w:sz="4" w:space="0"/>
              <w:bottom w:val="single" w:color="auto" w:sz="4" w:space="0"/>
              <w:right w:val="single" w:color="auto" w:sz="4" w:space="0"/>
            </w:tcBorders>
            <w:vAlign w:val="center"/>
          </w:tcPr>
          <w:p>
            <w:pPr>
              <w:ind w:firstLine="14"/>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1.农村食品安全综合治理相关文件材料。</w:t>
            </w:r>
          </w:p>
          <w:p>
            <w:pPr>
              <w:ind w:firstLine="14"/>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2.随机抽取农村食品经营者，查看实际经营状况。</w:t>
            </w:r>
          </w:p>
        </w:tc>
        <w:tc>
          <w:tcPr>
            <w:tcW w:w="4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区市场监管局</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区农业</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农村委、</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continue"/>
            <w:tcBorders>
              <w:left w:val="single" w:color="auto" w:sz="4" w:space="0"/>
              <w:right w:val="single" w:color="auto" w:sz="4" w:space="0"/>
            </w:tcBorders>
            <w:vAlign w:val="center"/>
          </w:tcPr>
          <w:p>
            <w:pPr>
              <w:spacing w:line="240" w:lineRule="atLeast"/>
              <w:jc w:val="center"/>
              <w:rPr>
                <w:rFonts w:hint="default" w:ascii="Times New Roman" w:hAnsi="Times New Roman" w:eastAsia="仿宋_GB2312" w:cs="Times New Roman"/>
                <w:kern w:val="0"/>
                <w:sz w:val="24"/>
                <w:szCs w:val="20"/>
              </w:rPr>
            </w:pPr>
          </w:p>
        </w:tc>
        <w:tc>
          <w:tcPr>
            <w:tcW w:w="179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（94）建立规范的农村食品流通供应体系。（1分）</w:t>
            </w:r>
          </w:p>
        </w:tc>
        <w:tc>
          <w:tcPr>
            <w:tcW w:w="508" w:type="pct"/>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资料审查</w:t>
            </w:r>
          </w:p>
          <w:p>
            <w:pPr>
              <w:rPr>
                <w:rFonts w:hint="default" w:ascii="Times New Roman" w:hAnsi="Times New Roman" w:eastAsia="仿宋_GB2312" w:cs="Times New Roman"/>
                <w:kern w:val="0"/>
                <w:sz w:val="24"/>
                <w:szCs w:val="24"/>
              </w:rPr>
            </w:pPr>
          </w:p>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现场检查</w:t>
            </w:r>
          </w:p>
        </w:tc>
        <w:tc>
          <w:tcPr>
            <w:tcW w:w="1471" w:type="pct"/>
            <w:tcBorders>
              <w:top w:val="single" w:color="auto" w:sz="4" w:space="0"/>
              <w:left w:val="single" w:color="auto" w:sz="4" w:space="0"/>
              <w:bottom w:val="single" w:color="auto" w:sz="4" w:space="0"/>
              <w:right w:val="single" w:color="auto" w:sz="4" w:space="0"/>
            </w:tcBorders>
            <w:vAlign w:val="center"/>
          </w:tcPr>
          <w:p>
            <w:pPr>
              <w:ind w:firstLine="14"/>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1.规范农村食品流通供应体系相关文件材料。</w:t>
            </w:r>
          </w:p>
          <w:p>
            <w:pPr>
              <w:ind w:firstLine="14"/>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2.随机抽查农村食品经营者，查看食品流通供应体系落实情况。</w:t>
            </w:r>
          </w:p>
        </w:tc>
        <w:tc>
          <w:tcPr>
            <w:tcW w:w="4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区商务和投促局</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区商务和投促局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continue"/>
            <w:tcBorders>
              <w:left w:val="single" w:color="auto" w:sz="4" w:space="0"/>
              <w:right w:val="single" w:color="auto" w:sz="4" w:space="0"/>
            </w:tcBorders>
            <w:vAlign w:val="center"/>
          </w:tcPr>
          <w:p>
            <w:pPr>
              <w:spacing w:line="240" w:lineRule="atLeast"/>
              <w:jc w:val="center"/>
              <w:rPr>
                <w:rFonts w:hint="default" w:ascii="Times New Roman" w:hAnsi="Times New Roman" w:eastAsia="仿宋_GB2312" w:cs="Times New Roman"/>
                <w:kern w:val="0"/>
                <w:sz w:val="24"/>
                <w:szCs w:val="20"/>
              </w:rPr>
            </w:pPr>
          </w:p>
        </w:tc>
        <w:tc>
          <w:tcPr>
            <w:tcW w:w="179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（95）建立健全农村食品安全协管员队伍建设。（0.5分）</w:t>
            </w:r>
          </w:p>
        </w:tc>
        <w:tc>
          <w:tcPr>
            <w:tcW w:w="508" w:type="pct"/>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资料审查</w:t>
            </w:r>
          </w:p>
          <w:p>
            <w:pPr>
              <w:rPr>
                <w:rFonts w:hint="default" w:ascii="Times New Roman" w:hAnsi="Times New Roman" w:eastAsia="仿宋_GB2312" w:cs="Times New Roman"/>
                <w:kern w:val="0"/>
                <w:sz w:val="24"/>
                <w:szCs w:val="24"/>
              </w:rPr>
            </w:pPr>
          </w:p>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现场检查</w:t>
            </w:r>
          </w:p>
        </w:tc>
        <w:tc>
          <w:tcPr>
            <w:tcW w:w="1471" w:type="pct"/>
            <w:tcBorders>
              <w:top w:val="single" w:color="auto" w:sz="4" w:space="0"/>
              <w:left w:val="single" w:color="auto" w:sz="4" w:space="0"/>
              <w:bottom w:val="single" w:color="auto" w:sz="4" w:space="0"/>
              <w:right w:val="single" w:color="auto" w:sz="4" w:space="0"/>
            </w:tcBorders>
            <w:vAlign w:val="center"/>
          </w:tcPr>
          <w:p>
            <w:pPr>
              <w:ind w:firstLine="14"/>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1.食品安全协管员选拔、管理及经费保障相关制度文件。开展培训相关文件材料。</w:t>
            </w:r>
          </w:p>
          <w:p>
            <w:pPr>
              <w:ind w:firstLine="14"/>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2.随机抽查部分行政村，了解食品安全协管员开展工作情况。</w:t>
            </w:r>
          </w:p>
        </w:tc>
        <w:tc>
          <w:tcPr>
            <w:tcW w:w="4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各涉农街镇</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各涉农街镇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continue"/>
            <w:tcBorders>
              <w:left w:val="single" w:color="auto" w:sz="4" w:space="0"/>
              <w:right w:val="single" w:color="auto" w:sz="4" w:space="0"/>
            </w:tcBorders>
            <w:vAlign w:val="center"/>
          </w:tcPr>
          <w:p>
            <w:pPr>
              <w:spacing w:line="240" w:lineRule="atLeast"/>
              <w:jc w:val="center"/>
              <w:rPr>
                <w:rFonts w:hint="default" w:ascii="Times New Roman" w:hAnsi="Times New Roman" w:eastAsia="仿宋_GB2312" w:cs="Times New Roman"/>
                <w:kern w:val="0"/>
                <w:sz w:val="24"/>
                <w:szCs w:val="20"/>
              </w:rPr>
            </w:pPr>
          </w:p>
        </w:tc>
        <w:tc>
          <w:tcPr>
            <w:tcW w:w="179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（96）开展农村食品经营店规范化建设。（1分）</w:t>
            </w:r>
          </w:p>
        </w:tc>
        <w:tc>
          <w:tcPr>
            <w:tcW w:w="508" w:type="pct"/>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资料审查</w:t>
            </w:r>
          </w:p>
          <w:p>
            <w:pPr>
              <w:rPr>
                <w:rFonts w:hint="default" w:ascii="Times New Roman" w:hAnsi="Times New Roman" w:eastAsia="仿宋_GB2312" w:cs="Times New Roman"/>
                <w:kern w:val="0"/>
                <w:sz w:val="24"/>
                <w:szCs w:val="24"/>
              </w:rPr>
            </w:pPr>
          </w:p>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现场检查</w:t>
            </w:r>
          </w:p>
        </w:tc>
        <w:tc>
          <w:tcPr>
            <w:tcW w:w="1471" w:type="pct"/>
            <w:vMerge w:val="restart"/>
            <w:tcBorders>
              <w:top w:val="single" w:color="auto" w:sz="4" w:space="0"/>
              <w:left w:val="single" w:color="auto" w:sz="4" w:space="0"/>
              <w:right w:val="single" w:color="auto" w:sz="4" w:space="0"/>
            </w:tcBorders>
            <w:vAlign w:val="center"/>
          </w:tcPr>
          <w:p>
            <w:pPr>
              <w:ind w:firstLine="14"/>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1.农村食品经营店规范化建设、农村食品安全投诉举报受理处置工作记录等文件资料，以及农村食品安全综合治理示范性佐证材料。</w:t>
            </w:r>
          </w:p>
          <w:p>
            <w:pPr>
              <w:ind w:firstLine="14"/>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2.随机抽查农村食品经营店，查看规范化建设落实情况，验证农村食品安全综合治理示范性。</w:t>
            </w:r>
          </w:p>
        </w:tc>
        <w:tc>
          <w:tcPr>
            <w:tcW w:w="442" w:type="pct"/>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区市场监管局、</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区农业农村委</w:t>
            </w:r>
          </w:p>
        </w:tc>
        <w:tc>
          <w:tcPr>
            <w:tcW w:w="456" w:type="pct"/>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监管局、</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区农业</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continue"/>
            <w:tcBorders>
              <w:left w:val="single" w:color="auto" w:sz="4" w:space="0"/>
              <w:right w:val="single" w:color="auto" w:sz="4" w:space="0"/>
            </w:tcBorders>
            <w:vAlign w:val="center"/>
          </w:tcPr>
          <w:p>
            <w:pPr>
              <w:spacing w:line="240" w:lineRule="atLeast"/>
              <w:jc w:val="center"/>
              <w:rPr>
                <w:rFonts w:hint="default" w:ascii="Times New Roman" w:hAnsi="Times New Roman" w:eastAsia="仿宋_GB2312" w:cs="Times New Roman"/>
                <w:kern w:val="0"/>
                <w:sz w:val="24"/>
                <w:szCs w:val="20"/>
              </w:rPr>
            </w:pPr>
          </w:p>
        </w:tc>
        <w:tc>
          <w:tcPr>
            <w:tcW w:w="179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（97）做好农村地区食品安全相关投诉举报受理和处置工作（0.5分）</w:t>
            </w:r>
          </w:p>
        </w:tc>
        <w:tc>
          <w:tcPr>
            <w:tcW w:w="508" w:type="pct"/>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资料审查</w:t>
            </w:r>
          </w:p>
          <w:p>
            <w:pPr>
              <w:rPr>
                <w:rFonts w:hint="default" w:ascii="Times New Roman" w:hAnsi="Times New Roman" w:eastAsia="仿宋_GB2312" w:cs="Times New Roman"/>
                <w:kern w:val="0"/>
                <w:sz w:val="24"/>
                <w:szCs w:val="24"/>
              </w:rPr>
            </w:pPr>
          </w:p>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现场检查</w:t>
            </w:r>
          </w:p>
        </w:tc>
        <w:tc>
          <w:tcPr>
            <w:tcW w:w="1471" w:type="pct"/>
            <w:vMerge w:val="continue"/>
            <w:tcBorders>
              <w:left w:val="single" w:color="auto" w:sz="4" w:space="0"/>
              <w:right w:val="single" w:color="auto" w:sz="4" w:space="0"/>
            </w:tcBorders>
            <w:vAlign w:val="center"/>
          </w:tcPr>
          <w:p>
            <w:pPr>
              <w:ind w:firstLine="14"/>
              <w:rPr>
                <w:rFonts w:hint="default" w:ascii="Times New Roman" w:hAnsi="Times New Roman" w:eastAsia="仿宋_GB2312" w:cs="Times New Roman"/>
                <w:kern w:val="0"/>
                <w:sz w:val="24"/>
                <w:szCs w:val="20"/>
              </w:rPr>
            </w:pPr>
          </w:p>
        </w:tc>
        <w:tc>
          <w:tcPr>
            <w:tcW w:w="442" w:type="pct"/>
            <w:vMerge w:val="continue"/>
            <w:tcBorders>
              <w:left w:val="single" w:color="auto" w:sz="4" w:space="0"/>
              <w:right w:val="single" w:color="auto" w:sz="4" w:space="0"/>
            </w:tcBorders>
          </w:tcPr>
          <w:p>
            <w:pPr>
              <w:jc w:val="center"/>
              <w:rPr>
                <w:rFonts w:hint="default" w:ascii="Times New Roman" w:hAnsi="Times New Roman" w:eastAsia="仿宋_GB2312" w:cs="Times New Roman"/>
                <w:kern w:val="0"/>
                <w:sz w:val="24"/>
                <w:szCs w:val="20"/>
              </w:rPr>
            </w:pPr>
          </w:p>
        </w:tc>
        <w:tc>
          <w:tcPr>
            <w:tcW w:w="456" w:type="pct"/>
            <w:vMerge w:val="continue"/>
            <w:tcBorders>
              <w:left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continue"/>
            <w:tcBorders>
              <w:left w:val="single" w:color="auto" w:sz="4" w:space="0"/>
              <w:right w:val="single" w:color="auto" w:sz="4" w:space="0"/>
            </w:tcBorders>
            <w:vAlign w:val="center"/>
          </w:tcPr>
          <w:p>
            <w:pPr>
              <w:spacing w:line="240" w:lineRule="atLeast"/>
              <w:jc w:val="center"/>
              <w:rPr>
                <w:rFonts w:hint="default" w:ascii="Times New Roman" w:hAnsi="Times New Roman" w:eastAsia="仿宋_GB2312" w:cs="Times New Roman"/>
                <w:kern w:val="0"/>
                <w:sz w:val="24"/>
                <w:szCs w:val="20"/>
              </w:rPr>
            </w:pPr>
          </w:p>
        </w:tc>
        <w:tc>
          <w:tcPr>
            <w:tcW w:w="179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（98）创新相关工作措施。（1分）</w:t>
            </w:r>
          </w:p>
        </w:tc>
        <w:tc>
          <w:tcPr>
            <w:tcW w:w="508" w:type="pct"/>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资料审查</w:t>
            </w:r>
          </w:p>
          <w:p>
            <w:pPr>
              <w:rPr>
                <w:rFonts w:hint="default" w:ascii="Times New Roman" w:hAnsi="Times New Roman" w:eastAsia="仿宋_GB2312" w:cs="Times New Roman"/>
                <w:kern w:val="0"/>
                <w:sz w:val="24"/>
                <w:szCs w:val="24"/>
              </w:rPr>
            </w:pPr>
          </w:p>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现场检查</w:t>
            </w:r>
          </w:p>
        </w:tc>
        <w:tc>
          <w:tcPr>
            <w:tcW w:w="1471" w:type="pct"/>
            <w:vMerge w:val="continue"/>
            <w:tcBorders>
              <w:left w:val="single" w:color="auto" w:sz="4" w:space="0"/>
              <w:right w:val="single" w:color="auto" w:sz="4" w:space="0"/>
            </w:tcBorders>
            <w:vAlign w:val="center"/>
          </w:tcPr>
          <w:p>
            <w:pPr>
              <w:ind w:firstLine="14"/>
              <w:rPr>
                <w:rFonts w:hint="default" w:ascii="Times New Roman" w:hAnsi="Times New Roman" w:eastAsia="仿宋_GB2312" w:cs="Times New Roman"/>
                <w:kern w:val="0"/>
                <w:sz w:val="24"/>
                <w:szCs w:val="20"/>
              </w:rPr>
            </w:pPr>
          </w:p>
        </w:tc>
        <w:tc>
          <w:tcPr>
            <w:tcW w:w="442" w:type="pct"/>
            <w:vMerge w:val="continue"/>
            <w:tcBorders>
              <w:left w:val="single" w:color="auto" w:sz="4" w:space="0"/>
              <w:right w:val="single" w:color="auto" w:sz="4" w:space="0"/>
            </w:tcBorders>
          </w:tcPr>
          <w:p>
            <w:pPr>
              <w:jc w:val="center"/>
              <w:rPr>
                <w:rFonts w:hint="default" w:ascii="Times New Roman" w:hAnsi="Times New Roman" w:eastAsia="仿宋_GB2312" w:cs="Times New Roman"/>
                <w:kern w:val="0"/>
                <w:sz w:val="24"/>
                <w:szCs w:val="20"/>
              </w:rPr>
            </w:pPr>
          </w:p>
        </w:tc>
        <w:tc>
          <w:tcPr>
            <w:tcW w:w="456" w:type="pct"/>
            <w:vMerge w:val="continue"/>
            <w:tcBorders>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restart"/>
            <w:tcBorders>
              <w:left w:val="single" w:color="auto" w:sz="4" w:space="0"/>
              <w:right w:val="single" w:color="auto" w:sz="4" w:space="0"/>
            </w:tcBorders>
            <w:vAlign w:val="center"/>
          </w:tcPr>
          <w:p>
            <w:pP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33.学校食堂和校外供餐单位“互联网+明厨亮灶”（自选项，5分）</w:t>
            </w:r>
          </w:p>
        </w:tc>
        <w:tc>
          <w:tcPr>
            <w:tcW w:w="179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（99）学校食堂和校外供餐单位“互联网+明厨亮灶”覆盖率达到100%。（2.5分）</w:t>
            </w:r>
          </w:p>
        </w:tc>
        <w:tc>
          <w:tcPr>
            <w:tcW w:w="508" w:type="pct"/>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资料审查</w:t>
            </w:r>
          </w:p>
        </w:tc>
        <w:tc>
          <w:tcPr>
            <w:tcW w:w="1471" w:type="pct"/>
            <w:tcBorders>
              <w:left w:val="single" w:color="auto" w:sz="4" w:space="0"/>
              <w:right w:val="single" w:color="auto" w:sz="4" w:space="0"/>
            </w:tcBorders>
            <w:vAlign w:val="center"/>
          </w:tcPr>
          <w:p>
            <w:pPr>
              <w:ind w:firstLine="14"/>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学校食堂和校外供餐单位“互联网+明厨亮灶”覆盖率达到100%的相关佐证材料。</w:t>
            </w:r>
          </w:p>
        </w:tc>
        <w:tc>
          <w:tcPr>
            <w:tcW w:w="442" w:type="pct"/>
            <w:tcBorders>
              <w:left w:val="single" w:color="auto" w:sz="4" w:space="0"/>
              <w:right w:val="single" w:color="auto" w:sz="4" w:space="0"/>
            </w:tcBorders>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区市场监管局、</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区教体局</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监管局、</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continue"/>
            <w:tcBorders>
              <w:left w:val="single" w:color="auto" w:sz="4" w:space="0"/>
              <w:right w:val="single" w:color="auto" w:sz="4" w:space="0"/>
            </w:tcBorders>
            <w:vAlign w:val="center"/>
          </w:tcPr>
          <w:p>
            <w:pPr>
              <w:spacing w:line="240" w:lineRule="atLeast"/>
              <w:jc w:val="center"/>
              <w:rPr>
                <w:rFonts w:hint="default" w:ascii="Times New Roman" w:hAnsi="Times New Roman" w:eastAsia="仿宋_GB2312" w:cs="Times New Roman"/>
                <w:kern w:val="0"/>
                <w:sz w:val="24"/>
                <w:szCs w:val="20"/>
              </w:rPr>
            </w:pPr>
          </w:p>
        </w:tc>
        <w:tc>
          <w:tcPr>
            <w:tcW w:w="179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（100）学校食堂和校外供餐单位“互联网+明厨亮灶”接受社会监督，提升满意度。（2.5分）</w:t>
            </w:r>
          </w:p>
        </w:tc>
        <w:tc>
          <w:tcPr>
            <w:tcW w:w="508" w:type="pct"/>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现场检查</w:t>
            </w:r>
          </w:p>
        </w:tc>
        <w:tc>
          <w:tcPr>
            <w:tcW w:w="1471" w:type="pct"/>
            <w:tcBorders>
              <w:left w:val="single" w:color="auto" w:sz="4" w:space="0"/>
              <w:right w:val="single" w:color="auto" w:sz="4" w:space="0"/>
            </w:tcBorders>
            <w:vAlign w:val="center"/>
          </w:tcPr>
          <w:p>
            <w:pPr>
              <w:ind w:firstLine="14"/>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随机抽查学校食堂和校外供餐单位“互联网+明厨亮灶”系统，验证覆盖率是否达到100%，以及是否实现向家长委员会公开；随机询问家长委员会成员，了解对学校食堂和校外供餐单位“互联网+明厨亮灶”的满意度。</w:t>
            </w:r>
          </w:p>
        </w:tc>
        <w:tc>
          <w:tcPr>
            <w:tcW w:w="442" w:type="pct"/>
            <w:tcBorders>
              <w:left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区市场监管局、</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区教体局</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监管局、</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restart"/>
            <w:tcBorders>
              <w:left w:val="single" w:color="auto" w:sz="4" w:space="0"/>
              <w:right w:val="single" w:color="auto" w:sz="4" w:space="0"/>
            </w:tcBorders>
            <w:vAlign w:val="center"/>
          </w:tcPr>
          <w:p>
            <w:pPr>
              <w:spacing w:line="240" w:lineRule="atLeas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34.科技创新（自选项，5分）</w:t>
            </w:r>
          </w:p>
        </w:tc>
        <w:tc>
          <w:tcPr>
            <w:tcW w:w="179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（101）出台支持食品安全科技创新政策。（1分）</w:t>
            </w:r>
          </w:p>
        </w:tc>
        <w:tc>
          <w:tcPr>
            <w:tcW w:w="508" w:type="pct"/>
            <w:gridSpan w:val="2"/>
            <w:vMerge w:val="restart"/>
            <w:tcBorders>
              <w:top w:val="single" w:color="auto" w:sz="4" w:space="0"/>
              <w:left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资料审查</w:t>
            </w:r>
          </w:p>
        </w:tc>
        <w:tc>
          <w:tcPr>
            <w:tcW w:w="1471" w:type="pct"/>
            <w:vMerge w:val="restart"/>
            <w:tcBorders>
              <w:left w:val="single" w:color="auto" w:sz="4" w:space="0"/>
              <w:right w:val="single" w:color="auto" w:sz="4" w:space="0"/>
            </w:tcBorders>
            <w:vAlign w:val="center"/>
          </w:tcPr>
          <w:p>
            <w:pPr>
              <w:ind w:firstLine="14"/>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1.创建城市政府或有关部门支持食品安全科技创新的政策文件及佐证材料。</w:t>
            </w:r>
          </w:p>
          <w:p>
            <w:pPr>
              <w:ind w:firstLine="14"/>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2.支持设立的食品安全科研项目目录、项目（课题）立项文件或合同书。</w:t>
            </w:r>
          </w:p>
          <w:p>
            <w:pPr>
              <w:ind w:firstLine="14"/>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3.近三年食品安全相关科技成果登记证明或成果推广应用证明等佐证材料。</w:t>
            </w:r>
          </w:p>
        </w:tc>
        <w:tc>
          <w:tcPr>
            <w:tcW w:w="442" w:type="pct"/>
            <w:vMerge w:val="restart"/>
            <w:tcBorders>
              <w:left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区科技局</w:t>
            </w:r>
          </w:p>
        </w:tc>
        <w:tc>
          <w:tcPr>
            <w:tcW w:w="456" w:type="pct"/>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区财</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政局、</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各开发区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continue"/>
            <w:tcBorders>
              <w:left w:val="single" w:color="auto" w:sz="4" w:space="0"/>
              <w:right w:val="single" w:color="auto" w:sz="4" w:space="0"/>
            </w:tcBorders>
            <w:vAlign w:val="center"/>
          </w:tcPr>
          <w:p>
            <w:pPr>
              <w:spacing w:line="240" w:lineRule="atLeast"/>
              <w:jc w:val="center"/>
              <w:rPr>
                <w:rFonts w:hint="default" w:ascii="Times New Roman" w:hAnsi="Times New Roman" w:eastAsia="仿宋_GB2312" w:cs="Times New Roman"/>
                <w:kern w:val="0"/>
                <w:sz w:val="24"/>
                <w:szCs w:val="20"/>
              </w:rPr>
            </w:pPr>
          </w:p>
        </w:tc>
        <w:tc>
          <w:tcPr>
            <w:tcW w:w="179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（102）支持设立食品安全科技项目并开展研究。（2分）</w:t>
            </w:r>
          </w:p>
        </w:tc>
        <w:tc>
          <w:tcPr>
            <w:tcW w:w="508" w:type="pct"/>
            <w:gridSpan w:val="2"/>
            <w:vMerge w:val="continue"/>
            <w:tcBorders>
              <w:left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p>
        </w:tc>
        <w:tc>
          <w:tcPr>
            <w:tcW w:w="1471" w:type="pct"/>
            <w:vMerge w:val="continue"/>
            <w:tcBorders>
              <w:left w:val="single" w:color="auto" w:sz="4" w:space="0"/>
              <w:right w:val="single" w:color="auto" w:sz="4" w:space="0"/>
            </w:tcBorders>
            <w:vAlign w:val="center"/>
          </w:tcPr>
          <w:p>
            <w:pPr>
              <w:ind w:firstLine="14"/>
              <w:rPr>
                <w:rFonts w:hint="default" w:ascii="Times New Roman" w:hAnsi="Times New Roman" w:eastAsia="仿宋_GB2312" w:cs="Times New Roman"/>
                <w:kern w:val="0"/>
                <w:sz w:val="24"/>
                <w:szCs w:val="20"/>
              </w:rPr>
            </w:pPr>
          </w:p>
        </w:tc>
        <w:tc>
          <w:tcPr>
            <w:tcW w:w="442" w:type="pct"/>
            <w:vMerge w:val="continue"/>
            <w:tcBorders>
              <w:left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p>
        </w:tc>
        <w:tc>
          <w:tcPr>
            <w:tcW w:w="456" w:type="pct"/>
            <w:vMerge w:val="continue"/>
            <w:tcBorders>
              <w:left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continue"/>
            <w:tcBorders>
              <w:left w:val="single" w:color="auto" w:sz="4" w:space="0"/>
              <w:right w:val="single" w:color="auto" w:sz="4" w:space="0"/>
            </w:tcBorders>
            <w:vAlign w:val="center"/>
          </w:tcPr>
          <w:p>
            <w:pPr>
              <w:spacing w:line="240" w:lineRule="atLeast"/>
              <w:jc w:val="center"/>
              <w:rPr>
                <w:rFonts w:hint="default" w:ascii="Times New Roman" w:hAnsi="Times New Roman" w:eastAsia="仿宋_GB2312" w:cs="Times New Roman"/>
                <w:kern w:val="0"/>
                <w:sz w:val="24"/>
                <w:szCs w:val="20"/>
              </w:rPr>
            </w:pPr>
          </w:p>
        </w:tc>
        <w:tc>
          <w:tcPr>
            <w:tcW w:w="179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（103）科研成果在食品企业或食品安全监管中推广应用。（2分）</w:t>
            </w:r>
          </w:p>
        </w:tc>
        <w:tc>
          <w:tcPr>
            <w:tcW w:w="508" w:type="pct"/>
            <w:gridSpan w:val="2"/>
            <w:vMerge w:val="continue"/>
            <w:tcBorders>
              <w:left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p>
        </w:tc>
        <w:tc>
          <w:tcPr>
            <w:tcW w:w="1471" w:type="pct"/>
            <w:vMerge w:val="continue"/>
            <w:tcBorders>
              <w:left w:val="single" w:color="auto" w:sz="4" w:space="0"/>
              <w:right w:val="single" w:color="auto" w:sz="4" w:space="0"/>
            </w:tcBorders>
            <w:vAlign w:val="center"/>
          </w:tcPr>
          <w:p>
            <w:pPr>
              <w:ind w:firstLine="14"/>
              <w:rPr>
                <w:rFonts w:hint="default" w:ascii="Times New Roman" w:hAnsi="Times New Roman" w:eastAsia="仿宋_GB2312" w:cs="Times New Roman"/>
                <w:kern w:val="0"/>
                <w:sz w:val="24"/>
                <w:szCs w:val="20"/>
              </w:rPr>
            </w:pPr>
          </w:p>
        </w:tc>
        <w:tc>
          <w:tcPr>
            <w:tcW w:w="442" w:type="pct"/>
            <w:vMerge w:val="continue"/>
            <w:tcBorders>
              <w:left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p>
        </w:tc>
        <w:tc>
          <w:tcPr>
            <w:tcW w:w="456" w:type="pct"/>
            <w:vMerge w:val="continue"/>
            <w:tcBorders>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restart"/>
            <w:tcBorders>
              <w:left w:val="single" w:color="auto" w:sz="4" w:space="0"/>
              <w:right w:val="single" w:color="auto" w:sz="4" w:space="0"/>
            </w:tcBorders>
            <w:vAlign w:val="center"/>
          </w:tcPr>
          <w:p>
            <w:pPr>
              <w:ind w:firstLine="14"/>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35.高质量发展（自选项，5分）</w:t>
            </w:r>
          </w:p>
        </w:tc>
        <w:tc>
          <w:tcPr>
            <w:tcW w:w="1794" w:type="pct"/>
            <w:tcBorders>
              <w:top w:val="single" w:color="auto" w:sz="4" w:space="0"/>
              <w:left w:val="single" w:color="auto" w:sz="4" w:space="0"/>
              <w:bottom w:val="single" w:color="auto" w:sz="4" w:space="0"/>
              <w:right w:val="single" w:color="auto" w:sz="4" w:space="0"/>
            </w:tcBorders>
            <w:vAlign w:val="center"/>
          </w:tcPr>
          <w:p>
            <w:pPr>
              <w:ind w:firstLine="14"/>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（104）加强品牌建设，挖掘培育地区特色食品品牌。（2.5分）</w:t>
            </w:r>
          </w:p>
        </w:tc>
        <w:tc>
          <w:tcPr>
            <w:tcW w:w="508" w:type="pct"/>
            <w:gridSpan w:val="2"/>
            <w:tcBorders>
              <w:left w:val="single" w:color="auto" w:sz="4" w:space="0"/>
              <w:right w:val="single" w:color="auto" w:sz="4" w:space="0"/>
            </w:tcBorders>
            <w:vAlign w:val="center"/>
          </w:tcPr>
          <w:p>
            <w:pPr>
              <w:ind w:firstLine="14"/>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1.资料审查。</w:t>
            </w:r>
          </w:p>
          <w:p>
            <w:pPr>
              <w:ind w:firstLine="14"/>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2.集中答辩。</w:t>
            </w:r>
          </w:p>
          <w:p>
            <w:pPr>
              <w:ind w:firstLine="14"/>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（1）阐述在品牌建设方面的创新举措、工作成效等。（2）回答评审组提问。</w:t>
            </w:r>
          </w:p>
        </w:tc>
        <w:tc>
          <w:tcPr>
            <w:tcW w:w="1471" w:type="pct"/>
            <w:tcBorders>
              <w:left w:val="single" w:color="auto" w:sz="4" w:space="0"/>
              <w:right w:val="single" w:color="auto" w:sz="4" w:space="0"/>
            </w:tcBorders>
            <w:vAlign w:val="center"/>
          </w:tcPr>
          <w:p>
            <w:pPr>
              <w:ind w:firstLine="14"/>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相关政策文件、建设规划、统计数据等方面佐证材料。</w:t>
            </w:r>
          </w:p>
        </w:tc>
        <w:tc>
          <w:tcPr>
            <w:tcW w:w="442" w:type="pct"/>
            <w:tcBorders>
              <w:left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区商务和投促局、</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区农业农村委、</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区市场监管局</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区商务和投促局、</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区农业农村委、</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continue"/>
            <w:tcBorders>
              <w:left w:val="single" w:color="auto" w:sz="4" w:space="0"/>
              <w:right w:val="single" w:color="auto" w:sz="4" w:space="0"/>
            </w:tcBorders>
            <w:vAlign w:val="center"/>
          </w:tcPr>
          <w:p>
            <w:pPr>
              <w:ind w:firstLine="14"/>
              <w:rPr>
                <w:rFonts w:hint="default" w:ascii="Times New Roman" w:hAnsi="Times New Roman" w:eastAsia="仿宋_GB2312" w:cs="Times New Roman"/>
                <w:kern w:val="0"/>
                <w:sz w:val="24"/>
                <w:szCs w:val="20"/>
              </w:rPr>
            </w:pPr>
          </w:p>
        </w:tc>
        <w:tc>
          <w:tcPr>
            <w:tcW w:w="1794" w:type="pct"/>
            <w:tcBorders>
              <w:top w:val="single" w:color="auto" w:sz="4" w:space="0"/>
              <w:left w:val="single" w:color="auto" w:sz="4" w:space="0"/>
              <w:bottom w:val="single" w:color="auto" w:sz="4" w:space="0"/>
              <w:right w:val="single" w:color="auto" w:sz="4" w:space="0"/>
            </w:tcBorders>
            <w:vAlign w:val="center"/>
          </w:tcPr>
          <w:p>
            <w:pPr>
              <w:ind w:firstLine="14"/>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（105）发挥特色优势产业，推动建设产业集群和转型升级。（2.5分）</w:t>
            </w:r>
          </w:p>
        </w:tc>
        <w:tc>
          <w:tcPr>
            <w:tcW w:w="508" w:type="pct"/>
            <w:gridSpan w:val="2"/>
            <w:tcBorders>
              <w:left w:val="single" w:color="auto" w:sz="4" w:space="0"/>
              <w:right w:val="single" w:color="auto" w:sz="4" w:space="0"/>
            </w:tcBorders>
            <w:vAlign w:val="center"/>
          </w:tcPr>
          <w:p>
            <w:pPr>
              <w:ind w:firstLine="14"/>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1.资料审查。</w:t>
            </w:r>
          </w:p>
          <w:p>
            <w:pPr>
              <w:ind w:firstLine="14"/>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2.集中答辩。</w:t>
            </w:r>
          </w:p>
          <w:p>
            <w:pPr>
              <w:ind w:firstLine="14"/>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（1）阐述在产业转型升级方面的创新举措、工作成效等。（2）回答评审组提问。</w:t>
            </w:r>
          </w:p>
        </w:tc>
        <w:tc>
          <w:tcPr>
            <w:tcW w:w="1471" w:type="pct"/>
            <w:tcBorders>
              <w:left w:val="single" w:color="auto" w:sz="4" w:space="0"/>
              <w:right w:val="single" w:color="auto" w:sz="4" w:space="0"/>
            </w:tcBorders>
            <w:vAlign w:val="center"/>
          </w:tcPr>
          <w:p>
            <w:pPr>
              <w:ind w:firstLine="14"/>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相关政策文件、建设规划、统计数据等方面佐证材料。</w:t>
            </w:r>
          </w:p>
        </w:tc>
        <w:tc>
          <w:tcPr>
            <w:tcW w:w="442" w:type="pct"/>
            <w:tcBorders>
              <w:left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区发展改革委</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区工业和信息化局、</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区财政局、</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各开发区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restart"/>
            <w:tcBorders>
              <w:left w:val="single" w:color="auto" w:sz="4" w:space="0"/>
              <w:right w:val="single" w:color="auto" w:sz="4" w:space="0"/>
            </w:tcBorders>
            <w:vAlign w:val="center"/>
          </w:tcPr>
          <w:p>
            <w:pPr>
              <w:spacing w:line="240" w:lineRule="atLeas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36.社会共治（自选项，5分）</w:t>
            </w:r>
          </w:p>
        </w:tc>
        <w:tc>
          <w:tcPr>
            <w:tcW w:w="179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（106）运用短视频平台等进行食品安全科普宣传。（2.5分）</w:t>
            </w:r>
          </w:p>
        </w:tc>
        <w:tc>
          <w:tcPr>
            <w:tcW w:w="508" w:type="pct"/>
            <w:gridSpan w:val="2"/>
            <w:tcBorders>
              <w:left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1.资料审查。</w:t>
            </w:r>
          </w:p>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2.集中答辩。</w:t>
            </w:r>
          </w:p>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（1）阐述在科普宣传方面的创新举措、工作成效等。（2）回答评审组提问</w:t>
            </w:r>
          </w:p>
        </w:tc>
        <w:tc>
          <w:tcPr>
            <w:tcW w:w="1471" w:type="pct"/>
            <w:tcBorders>
              <w:left w:val="single" w:color="auto" w:sz="4" w:space="0"/>
              <w:right w:val="single" w:color="auto" w:sz="4" w:space="0"/>
            </w:tcBorders>
            <w:vAlign w:val="center"/>
          </w:tcPr>
          <w:p>
            <w:pPr>
              <w:ind w:firstLine="14"/>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推动科普宣传的政策文件、科普产品、新闻报道等佐证材料</w:t>
            </w:r>
          </w:p>
        </w:tc>
        <w:tc>
          <w:tcPr>
            <w:tcW w:w="442" w:type="pct"/>
            <w:tcBorders>
              <w:left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区食品安全办</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区创建工作领导小组相关成员单位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continue"/>
            <w:tcBorders>
              <w:left w:val="single" w:color="auto" w:sz="4" w:space="0"/>
              <w:right w:val="single" w:color="auto" w:sz="4" w:space="0"/>
            </w:tcBorders>
            <w:vAlign w:val="center"/>
          </w:tcPr>
          <w:p>
            <w:pPr>
              <w:spacing w:line="240" w:lineRule="atLeast"/>
              <w:jc w:val="center"/>
              <w:rPr>
                <w:rFonts w:hint="default" w:ascii="Times New Roman" w:hAnsi="Times New Roman" w:eastAsia="仿宋_GB2312" w:cs="Times New Roman"/>
                <w:kern w:val="0"/>
                <w:sz w:val="24"/>
                <w:szCs w:val="20"/>
              </w:rPr>
            </w:pPr>
          </w:p>
        </w:tc>
        <w:tc>
          <w:tcPr>
            <w:tcW w:w="179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（107）有效治理食品安全谣言。（2.5分）</w:t>
            </w:r>
          </w:p>
        </w:tc>
        <w:tc>
          <w:tcPr>
            <w:tcW w:w="508" w:type="pct"/>
            <w:gridSpan w:val="2"/>
            <w:tcBorders>
              <w:left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1.资料审查。</w:t>
            </w:r>
          </w:p>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2.集中答辩。</w:t>
            </w:r>
          </w:p>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（1）阐述在谣言治理方面的创新举措、工作成效等。（2）回答评审组提问。</w:t>
            </w:r>
          </w:p>
        </w:tc>
        <w:tc>
          <w:tcPr>
            <w:tcW w:w="1471" w:type="pct"/>
            <w:tcBorders>
              <w:left w:val="single" w:color="auto" w:sz="4" w:space="0"/>
              <w:right w:val="single" w:color="auto" w:sz="4" w:space="0"/>
            </w:tcBorders>
            <w:vAlign w:val="center"/>
          </w:tcPr>
          <w:p>
            <w:pPr>
              <w:ind w:firstLine="14"/>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推动谣言治理的政策文件、科普产品、新闻报道等佐证材料。</w:t>
            </w:r>
          </w:p>
        </w:tc>
        <w:tc>
          <w:tcPr>
            <w:tcW w:w="442" w:type="pct"/>
            <w:tcBorders>
              <w:left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区食品安全办</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区创建工作领导小组相关成员单位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restart"/>
            <w:tcBorders>
              <w:left w:val="single" w:color="auto" w:sz="4" w:space="0"/>
              <w:right w:val="single" w:color="auto" w:sz="4" w:space="0"/>
            </w:tcBorders>
            <w:vAlign w:val="center"/>
          </w:tcPr>
          <w:p>
            <w:pPr>
              <w:spacing w:line="240" w:lineRule="atLeas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37.其他创新举措（自选项，任选2项，共5分）</w:t>
            </w:r>
          </w:p>
        </w:tc>
        <w:tc>
          <w:tcPr>
            <w:tcW w:w="179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（108）完善食品安全应急体系建设，树立风险防控意识，规范处置流程，强化应急培训，加强经费保障，切实提升响应能力。（2.5分）</w:t>
            </w:r>
          </w:p>
        </w:tc>
        <w:tc>
          <w:tcPr>
            <w:tcW w:w="508" w:type="pct"/>
            <w:gridSpan w:val="2"/>
            <w:tcBorders>
              <w:left w:val="single" w:color="auto" w:sz="4" w:space="0"/>
              <w:right w:val="single" w:color="auto" w:sz="4" w:space="0"/>
            </w:tcBorders>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资料审查</w:t>
            </w:r>
          </w:p>
        </w:tc>
        <w:tc>
          <w:tcPr>
            <w:tcW w:w="1471" w:type="pct"/>
            <w:tcBorders>
              <w:left w:val="single" w:color="auto" w:sz="4" w:space="0"/>
              <w:right w:val="single" w:color="auto" w:sz="4" w:space="0"/>
            </w:tcBorders>
            <w:vAlign w:val="center"/>
          </w:tcPr>
          <w:p>
            <w:pPr>
              <w:ind w:firstLine="14"/>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建立健全食品安全应急制度机制、出台工作措施和开展专项行动的政策文件、会议纪要等佐证材料。</w:t>
            </w:r>
          </w:p>
        </w:tc>
        <w:tc>
          <w:tcPr>
            <w:tcW w:w="442" w:type="pct"/>
            <w:tcBorders>
              <w:left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区食品安全办</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区创建工作领导小组相关成员单位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continue"/>
            <w:tcBorders>
              <w:left w:val="single" w:color="auto" w:sz="4" w:space="0"/>
              <w:right w:val="single" w:color="auto" w:sz="4" w:space="0"/>
            </w:tcBorders>
            <w:vAlign w:val="center"/>
          </w:tcPr>
          <w:p>
            <w:pPr>
              <w:spacing w:line="240" w:lineRule="atLeast"/>
              <w:jc w:val="center"/>
              <w:rPr>
                <w:rFonts w:hint="default" w:ascii="Times New Roman" w:hAnsi="Times New Roman" w:eastAsia="仿宋_GB2312" w:cs="Times New Roman"/>
                <w:kern w:val="0"/>
                <w:sz w:val="24"/>
                <w:szCs w:val="20"/>
              </w:rPr>
            </w:pPr>
          </w:p>
        </w:tc>
        <w:tc>
          <w:tcPr>
            <w:tcW w:w="179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（109）加快推动农贸市场升级改造，改善经营条件，提升服务品质，强化数字化管理。（2.5分）</w:t>
            </w:r>
          </w:p>
        </w:tc>
        <w:tc>
          <w:tcPr>
            <w:tcW w:w="508" w:type="pct"/>
            <w:gridSpan w:val="2"/>
            <w:tcBorders>
              <w:left w:val="single" w:color="auto" w:sz="4" w:space="0"/>
              <w:right w:val="single" w:color="auto" w:sz="4" w:space="0"/>
            </w:tcBorders>
            <w:vAlign w:val="center"/>
          </w:tcPr>
          <w:p>
            <w:pP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1.资料审查。</w:t>
            </w:r>
          </w:p>
          <w:p>
            <w:pP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2.集中答辩。</w:t>
            </w:r>
          </w:p>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（1）阐述在</w:t>
            </w:r>
            <w:bookmarkStart w:id="1" w:name="_GoBack"/>
            <w:bookmarkEnd w:id="1"/>
            <w:r>
              <w:rPr>
                <w:rFonts w:hint="default" w:ascii="Times New Roman" w:hAnsi="Times New Roman" w:eastAsia="仿宋_GB2312" w:cs="Times New Roman"/>
                <w:kern w:val="0"/>
                <w:sz w:val="24"/>
                <w:szCs w:val="20"/>
              </w:rPr>
              <w:t>农贸市场升级改造方面的创新举措、工作成效等。（2）回答评审组提问。</w:t>
            </w:r>
          </w:p>
        </w:tc>
        <w:tc>
          <w:tcPr>
            <w:tcW w:w="1471" w:type="pct"/>
            <w:tcBorders>
              <w:left w:val="single" w:color="auto" w:sz="4" w:space="0"/>
              <w:right w:val="single" w:color="auto" w:sz="4" w:space="0"/>
            </w:tcBorders>
            <w:vAlign w:val="center"/>
          </w:tcPr>
          <w:p>
            <w:pPr>
              <w:ind w:firstLine="14"/>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相关政策文件、建设规划、统计数据等方面佐证材料。</w:t>
            </w:r>
          </w:p>
        </w:tc>
        <w:tc>
          <w:tcPr>
            <w:tcW w:w="442" w:type="pct"/>
            <w:tcBorders>
              <w:left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区商务和投促局</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区商务和投促局、</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continue"/>
            <w:tcBorders>
              <w:left w:val="single" w:color="auto" w:sz="4" w:space="0"/>
              <w:right w:val="single" w:color="auto" w:sz="4" w:space="0"/>
            </w:tcBorders>
            <w:vAlign w:val="center"/>
          </w:tcPr>
          <w:p>
            <w:pPr>
              <w:spacing w:line="240" w:lineRule="atLeast"/>
              <w:jc w:val="center"/>
              <w:rPr>
                <w:rFonts w:hint="default" w:ascii="Times New Roman" w:hAnsi="Times New Roman" w:eastAsia="仿宋_GB2312" w:cs="Times New Roman"/>
                <w:kern w:val="0"/>
                <w:sz w:val="24"/>
                <w:szCs w:val="20"/>
              </w:rPr>
            </w:pPr>
          </w:p>
        </w:tc>
        <w:tc>
          <w:tcPr>
            <w:tcW w:w="179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（110）加快城市冷链物流体系建设，保障安全、提升品质、减少浪费。（2.5分）</w:t>
            </w:r>
          </w:p>
        </w:tc>
        <w:tc>
          <w:tcPr>
            <w:tcW w:w="508" w:type="pct"/>
            <w:gridSpan w:val="2"/>
            <w:tcBorders>
              <w:left w:val="single" w:color="auto" w:sz="4" w:space="0"/>
              <w:right w:val="single" w:color="auto" w:sz="4" w:space="0"/>
            </w:tcBorders>
            <w:vAlign w:val="center"/>
          </w:tcPr>
          <w:p>
            <w:pP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1.资料审查。</w:t>
            </w:r>
          </w:p>
          <w:p>
            <w:pP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2.集中答辩。</w:t>
            </w:r>
          </w:p>
          <w:p>
            <w:pP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（1）阐述在冷链物流体系建设方面的创新举措、工作成效等。（2）回答评审组提问。</w:t>
            </w:r>
          </w:p>
        </w:tc>
        <w:tc>
          <w:tcPr>
            <w:tcW w:w="1471" w:type="pct"/>
            <w:tcBorders>
              <w:left w:val="single" w:color="auto" w:sz="4" w:space="0"/>
              <w:right w:val="single" w:color="auto" w:sz="4" w:space="0"/>
            </w:tcBorders>
            <w:vAlign w:val="center"/>
          </w:tcPr>
          <w:p>
            <w:pPr>
              <w:ind w:firstLine="14"/>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相关政策文件、建设规划、统计数据等方面佐证材料。</w:t>
            </w:r>
          </w:p>
        </w:tc>
        <w:tc>
          <w:tcPr>
            <w:tcW w:w="442" w:type="pct"/>
            <w:tcBorders>
              <w:left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区商务和投促局</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区发展改革委、</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区交通运输局、</w:t>
            </w:r>
          </w:p>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9" w:type="pct"/>
            <w:vMerge w:val="continue"/>
            <w:tcBorders>
              <w:left w:val="single" w:color="auto" w:sz="4" w:space="0"/>
              <w:right w:val="single" w:color="auto" w:sz="4" w:space="0"/>
            </w:tcBorders>
            <w:vAlign w:val="center"/>
          </w:tcPr>
          <w:p>
            <w:pPr>
              <w:spacing w:line="240" w:lineRule="atLeast"/>
              <w:jc w:val="center"/>
              <w:rPr>
                <w:rFonts w:hint="default" w:ascii="Times New Roman" w:hAnsi="Times New Roman" w:eastAsia="仿宋_GB2312" w:cs="Times New Roman"/>
                <w:kern w:val="0"/>
                <w:sz w:val="24"/>
                <w:szCs w:val="20"/>
              </w:rPr>
            </w:pPr>
          </w:p>
        </w:tc>
        <w:tc>
          <w:tcPr>
            <w:tcW w:w="179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（111）承担重大活动食品安全保障任务，创新重大活动食品安全制度。（2.5分）</w:t>
            </w:r>
          </w:p>
        </w:tc>
        <w:tc>
          <w:tcPr>
            <w:tcW w:w="508" w:type="pct"/>
            <w:gridSpan w:val="2"/>
            <w:tcBorders>
              <w:left w:val="single" w:color="auto" w:sz="4" w:space="0"/>
              <w:right w:val="single" w:color="auto" w:sz="4" w:space="0"/>
            </w:tcBorders>
            <w:vAlign w:val="center"/>
          </w:tcPr>
          <w:p>
            <w:pP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资料审查</w:t>
            </w:r>
          </w:p>
          <w:p>
            <w:pPr>
              <w:rPr>
                <w:rFonts w:hint="default" w:ascii="Times New Roman" w:hAnsi="Times New Roman" w:eastAsia="仿宋_GB2312" w:cs="Times New Roman"/>
                <w:kern w:val="0"/>
                <w:sz w:val="24"/>
                <w:szCs w:val="20"/>
              </w:rPr>
            </w:pPr>
          </w:p>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0"/>
              </w:rPr>
              <w:t>现场检查</w:t>
            </w:r>
          </w:p>
        </w:tc>
        <w:tc>
          <w:tcPr>
            <w:tcW w:w="1471" w:type="pct"/>
            <w:tcBorders>
              <w:left w:val="single" w:color="auto" w:sz="4" w:space="0"/>
              <w:right w:val="single" w:color="auto" w:sz="4" w:space="0"/>
            </w:tcBorders>
            <w:vAlign w:val="center"/>
          </w:tcPr>
          <w:p>
            <w:pPr>
              <w:ind w:firstLine="14"/>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1.近三年承担国际、全国、区域性赛事、国际会议（峰会）、大型庆典等重大活动食品安全保障任务，做到食品安全“零”事故的相关佐证材料；近三年重大活动食品安全创新举措的总结材料。</w:t>
            </w:r>
          </w:p>
          <w:p>
            <w:pPr>
              <w:ind w:firstLine="14"/>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2.组织现场检查，对创建城市的相关创新举措进行验证。</w:t>
            </w:r>
          </w:p>
        </w:tc>
        <w:tc>
          <w:tcPr>
            <w:tcW w:w="442" w:type="pct"/>
            <w:tcBorders>
              <w:left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区市场监管局</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000" w:type="pct"/>
            <w:gridSpan w:val="7"/>
            <w:tcBorders>
              <w:left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黑体" w:cs="Times New Roman"/>
                <w:kern w:val="0"/>
                <w:sz w:val="24"/>
                <w:szCs w:val="24"/>
              </w:rPr>
              <w:t>六、否决项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2123" w:type="pct"/>
            <w:gridSpan w:val="2"/>
            <w:tcBorders>
              <w:left w:val="single" w:color="auto" w:sz="4" w:space="0"/>
              <w:right w:val="single" w:color="auto" w:sz="4" w:space="0"/>
            </w:tcBorders>
            <w:vAlign w:val="center"/>
          </w:tcPr>
          <w:p>
            <w:pP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（112）党政领导干部未严格落实《地方党政领导干部食品安全责任制规定》明确的工作职责。</w:t>
            </w:r>
          </w:p>
        </w:tc>
        <w:tc>
          <w:tcPr>
            <w:tcW w:w="508" w:type="pct"/>
            <w:gridSpan w:val="2"/>
            <w:tcBorders>
              <w:left w:val="single" w:color="auto" w:sz="4" w:space="0"/>
              <w:right w:val="single" w:color="auto" w:sz="4" w:space="0"/>
            </w:tcBorders>
            <w:vAlign w:val="center"/>
          </w:tcPr>
          <w:p>
            <w:pPr>
              <w:widowControl/>
              <w:adjustRightInd w:val="0"/>
              <w:snapToGrid w:val="0"/>
              <w:spacing w:line="240" w:lineRule="atLeast"/>
              <w:jc w:val="left"/>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资料审查</w:t>
            </w:r>
          </w:p>
          <w:p>
            <w:pPr>
              <w:widowControl/>
              <w:adjustRightInd w:val="0"/>
              <w:snapToGrid w:val="0"/>
              <w:spacing w:line="240" w:lineRule="atLeast"/>
              <w:jc w:val="left"/>
              <w:rPr>
                <w:rFonts w:hint="default" w:ascii="Times New Roman" w:hAnsi="Times New Roman" w:eastAsia="仿宋_GB2312" w:cs="Times New Roman"/>
                <w:kern w:val="0"/>
                <w:sz w:val="24"/>
                <w:szCs w:val="20"/>
              </w:rPr>
            </w:pPr>
          </w:p>
          <w:p>
            <w:pP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党政领导访谈</w:t>
            </w:r>
          </w:p>
        </w:tc>
        <w:tc>
          <w:tcPr>
            <w:tcW w:w="1471" w:type="pct"/>
            <w:tcBorders>
              <w:left w:val="single" w:color="auto" w:sz="4" w:space="0"/>
              <w:right w:val="single" w:color="auto" w:sz="4" w:space="0"/>
            </w:tcBorders>
            <w:vAlign w:val="center"/>
          </w:tcPr>
          <w:p>
            <w:pPr>
              <w:ind w:firstLine="14"/>
              <w:rPr>
                <w:rFonts w:hint="default" w:ascii="Times New Roman" w:hAnsi="Times New Roman" w:eastAsia="仿宋_GB2312" w:cs="Times New Roman"/>
                <w:kern w:val="0"/>
                <w:sz w:val="24"/>
                <w:szCs w:val="20"/>
              </w:rPr>
            </w:pPr>
          </w:p>
        </w:tc>
        <w:tc>
          <w:tcPr>
            <w:tcW w:w="442" w:type="pct"/>
            <w:tcBorders>
              <w:left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区食品安全办</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区创建工作领导小组相关成员单位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2123" w:type="pct"/>
            <w:gridSpan w:val="2"/>
            <w:tcBorders>
              <w:left w:val="single" w:color="auto" w:sz="4" w:space="0"/>
              <w:right w:val="single" w:color="auto" w:sz="4" w:space="0"/>
            </w:tcBorders>
            <w:vAlign w:val="center"/>
          </w:tcPr>
          <w:p>
            <w:pP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（113）三年内发生重大及以上食品安全事故。</w:t>
            </w:r>
          </w:p>
        </w:tc>
        <w:tc>
          <w:tcPr>
            <w:tcW w:w="508" w:type="pct"/>
            <w:gridSpan w:val="2"/>
            <w:tcBorders>
              <w:left w:val="single" w:color="auto" w:sz="4" w:space="0"/>
              <w:right w:val="single" w:color="auto" w:sz="4" w:space="0"/>
            </w:tcBorders>
            <w:vAlign w:val="center"/>
          </w:tcPr>
          <w:p>
            <w:pP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国务院食品安全办会同相关部门评价</w:t>
            </w:r>
          </w:p>
        </w:tc>
        <w:tc>
          <w:tcPr>
            <w:tcW w:w="1471" w:type="pct"/>
            <w:tcBorders>
              <w:left w:val="single" w:color="auto" w:sz="4" w:space="0"/>
              <w:right w:val="single" w:color="auto" w:sz="4" w:space="0"/>
            </w:tcBorders>
            <w:vAlign w:val="center"/>
          </w:tcPr>
          <w:p>
            <w:pPr>
              <w:ind w:firstLine="14"/>
              <w:rPr>
                <w:rFonts w:hint="default" w:ascii="Times New Roman" w:hAnsi="Times New Roman" w:eastAsia="仿宋_GB2312" w:cs="Times New Roman"/>
                <w:kern w:val="0"/>
                <w:sz w:val="24"/>
                <w:szCs w:val="20"/>
              </w:rPr>
            </w:pPr>
          </w:p>
        </w:tc>
        <w:tc>
          <w:tcPr>
            <w:tcW w:w="442" w:type="pct"/>
            <w:tcBorders>
              <w:left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区食品安全办</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区创建工作领导小组相关成员单位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2123" w:type="pct"/>
            <w:gridSpan w:val="2"/>
            <w:tcBorders>
              <w:left w:val="single" w:color="auto" w:sz="4" w:space="0"/>
              <w:right w:val="single" w:color="auto" w:sz="4" w:space="0"/>
            </w:tcBorders>
            <w:vAlign w:val="center"/>
          </w:tcPr>
          <w:p>
            <w:pP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（114）三年内发生农药兽药残留超标、非法添加、校园食品安全等事件，引发广泛关注、造成严重不良社会影响。</w:t>
            </w:r>
          </w:p>
        </w:tc>
        <w:tc>
          <w:tcPr>
            <w:tcW w:w="508" w:type="pct"/>
            <w:gridSpan w:val="2"/>
            <w:tcBorders>
              <w:left w:val="single" w:color="auto" w:sz="4" w:space="0"/>
              <w:right w:val="single" w:color="auto" w:sz="4" w:space="0"/>
            </w:tcBorders>
            <w:vAlign w:val="center"/>
          </w:tcPr>
          <w:p>
            <w:pP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国务院食品安全办会同相关部门评价</w:t>
            </w:r>
          </w:p>
        </w:tc>
        <w:tc>
          <w:tcPr>
            <w:tcW w:w="1471" w:type="pct"/>
            <w:tcBorders>
              <w:left w:val="single" w:color="auto" w:sz="4" w:space="0"/>
              <w:right w:val="single" w:color="auto" w:sz="4" w:space="0"/>
            </w:tcBorders>
            <w:vAlign w:val="center"/>
          </w:tcPr>
          <w:p>
            <w:pPr>
              <w:ind w:firstLine="14"/>
              <w:rPr>
                <w:rFonts w:hint="default" w:ascii="Times New Roman" w:hAnsi="Times New Roman" w:eastAsia="仿宋_GB2312" w:cs="Times New Roman"/>
                <w:kern w:val="0"/>
                <w:sz w:val="24"/>
                <w:szCs w:val="20"/>
              </w:rPr>
            </w:pPr>
          </w:p>
        </w:tc>
        <w:tc>
          <w:tcPr>
            <w:tcW w:w="442" w:type="pct"/>
            <w:tcBorders>
              <w:left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区食品安全办</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区创建工作领导小组相关成员单位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2123" w:type="pct"/>
            <w:gridSpan w:val="2"/>
            <w:tcBorders>
              <w:left w:val="single" w:color="auto" w:sz="4" w:space="0"/>
              <w:right w:val="single" w:color="auto" w:sz="4" w:space="0"/>
            </w:tcBorders>
            <w:vAlign w:val="center"/>
          </w:tcPr>
          <w:p>
            <w:pP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（115）群众食品安全满意度未达到80分。</w:t>
            </w:r>
          </w:p>
        </w:tc>
        <w:tc>
          <w:tcPr>
            <w:tcW w:w="508" w:type="pct"/>
            <w:gridSpan w:val="2"/>
            <w:tcBorders>
              <w:left w:val="single" w:color="auto" w:sz="4" w:space="0"/>
              <w:right w:val="single" w:color="auto" w:sz="4" w:space="0"/>
            </w:tcBorders>
            <w:vAlign w:val="center"/>
          </w:tcPr>
          <w:p>
            <w:pP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委托第三方机构开展测评</w:t>
            </w:r>
          </w:p>
        </w:tc>
        <w:tc>
          <w:tcPr>
            <w:tcW w:w="1471" w:type="pct"/>
            <w:tcBorders>
              <w:left w:val="single" w:color="auto" w:sz="4" w:space="0"/>
              <w:right w:val="single" w:color="auto" w:sz="4" w:space="0"/>
            </w:tcBorders>
            <w:vAlign w:val="center"/>
          </w:tcPr>
          <w:p>
            <w:pPr>
              <w:ind w:firstLine="14"/>
              <w:rPr>
                <w:rFonts w:hint="default" w:ascii="Times New Roman" w:hAnsi="Times New Roman" w:eastAsia="仿宋_GB2312" w:cs="Times New Roman"/>
                <w:kern w:val="0"/>
                <w:sz w:val="24"/>
                <w:szCs w:val="20"/>
              </w:rPr>
            </w:pPr>
          </w:p>
        </w:tc>
        <w:tc>
          <w:tcPr>
            <w:tcW w:w="442" w:type="pct"/>
            <w:tcBorders>
              <w:left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区食品安全办</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区创建工作领导小组相关成员单位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2123" w:type="pct"/>
            <w:gridSpan w:val="2"/>
            <w:tcBorders>
              <w:left w:val="single" w:color="auto" w:sz="4" w:space="0"/>
              <w:right w:val="single" w:color="auto" w:sz="4" w:space="0"/>
            </w:tcBorders>
            <w:vAlign w:val="center"/>
          </w:tcPr>
          <w:p>
            <w:pP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（116）食品评价性抽检合格率未达到98%。</w:t>
            </w:r>
          </w:p>
        </w:tc>
        <w:tc>
          <w:tcPr>
            <w:tcW w:w="508" w:type="pct"/>
            <w:gridSpan w:val="2"/>
            <w:tcBorders>
              <w:left w:val="single" w:color="auto" w:sz="4" w:space="0"/>
              <w:right w:val="single" w:color="auto" w:sz="4" w:space="0"/>
            </w:tcBorders>
            <w:vAlign w:val="center"/>
          </w:tcPr>
          <w:p>
            <w:pP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根据相关部门掌握情况进行评价</w:t>
            </w:r>
          </w:p>
        </w:tc>
        <w:tc>
          <w:tcPr>
            <w:tcW w:w="1471" w:type="pct"/>
            <w:tcBorders>
              <w:left w:val="single" w:color="auto" w:sz="4" w:space="0"/>
              <w:right w:val="single" w:color="auto" w:sz="4" w:space="0"/>
            </w:tcBorders>
            <w:vAlign w:val="center"/>
          </w:tcPr>
          <w:p>
            <w:pPr>
              <w:ind w:firstLine="14"/>
              <w:rPr>
                <w:rFonts w:hint="default" w:ascii="Times New Roman" w:hAnsi="Times New Roman" w:eastAsia="仿宋_GB2312" w:cs="Times New Roman"/>
                <w:kern w:val="0"/>
                <w:sz w:val="24"/>
                <w:szCs w:val="20"/>
              </w:rPr>
            </w:pPr>
          </w:p>
        </w:tc>
        <w:tc>
          <w:tcPr>
            <w:tcW w:w="442" w:type="pct"/>
            <w:tcBorders>
              <w:left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区市场监管局</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区市场监管局</w:t>
            </w:r>
          </w:p>
        </w:tc>
      </w:tr>
      <w:bookmarkEnd w:id="0"/>
    </w:tbl>
    <w:p>
      <w:pPr>
        <w:rPr>
          <w:rFonts w:hint="default" w:ascii="Times New Roman" w:hAnsi="Times New Roman" w:cs="Times New Roman"/>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sectPr>
          <w:pgSz w:w="16838" w:h="11906" w:orient="landscape"/>
          <w:pgMar w:top="1587" w:right="2098" w:bottom="1474" w:left="1985" w:header="851" w:footer="1417" w:gutter="0"/>
          <w:cols w:space="0" w:num="1"/>
          <w:rtlGutter w:val="0"/>
          <w:docGrid w:type="lines" w:linePitch="315" w:charSpace="0"/>
        </w:sect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20" w:lineRule="exact"/>
        <w:rPr>
          <w:rFonts w:hint="default" w:ascii="Times New Roman" w:hAnsi="Times New Roman" w:eastAsia="黑体" w:cs="Times New Roman"/>
          <w:sz w:val="28"/>
          <w:szCs w:val="28"/>
        </w:rPr>
      </w:pPr>
    </w:p>
    <w:sectPr>
      <w:pgSz w:w="11906" w:h="16838"/>
      <w:pgMar w:top="2098" w:right="1474" w:bottom="1984" w:left="1587" w:header="851" w:footer="1417"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FZFSK--GBK1-0">
    <w:altName w:val="仿宋"/>
    <w:panose1 w:val="00000000000000000000"/>
    <w:charset w:val="00"/>
    <w:family w:val="auto"/>
    <w:pitch w:val="default"/>
    <w:sig w:usb0="00000000" w:usb1="00000000" w:usb2="0000001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4"/>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4"/>
        <w:rFonts w:eastAsia="仿宋_GB2312"/>
        <w:sz w:val="28"/>
        <w:szCs w:val="28"/>
      </w:rPr>
      <w:instrText xml:space="preserve">PAGE  </w:instrText>
    </w:r>
    <w:r>
      <w:rPr>
        <w:rFonts w:eastAsia="仿宋_GB2312"/>
        <w:sz w:val="28"/>
        <w:szCs w:val="28"/>
      </w:rPr>
      <w:fldChar w:fldCharType="separate"/>
    </w:r>
    <w:r>
      <w:rPr>
        <w:rStyle w:val="14"/>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8"/>
      <w:wordWrap w:val="0"/>
      <w:ind w:right="360" w:firstLine="360"/>
      <w:jc w:val="right"/>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4"/>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4"/>
        <w:rFonts w:eastAsia="仿宋_GB2312"/>
        <w:sz w:val="28"/>
        <w:szCs w:val="28"/>
      </w:rPr>
      <w:instrText xml:space="preserve">PAGE  </w:instrText>
    </w:r>
    <w:r>
      <w:rPr>
        <w:rFonts w:eastAsia="仿宋_GB2312"/>
        <w:sz w:val="28"/>
        <w:szCs w:val="28"/>
      </w:rPr>
      <w:fldChar w:fldCharType="separate"/>
    </w:r>
    <w:r>
      <w:rPr>
        <w:rStyle w:val="14"/>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8"/>
      <w:ind w:right="360" w:firstLine="140" w:firstLineChars="50"/>
      <w:rPr>
        <w:rFonts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evenAndOddHeaders w:val="true"/>
  <w:drawingGridVerticalSpacing w:val="158"/>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39FD"/>
    <w:rsid w:val="00051C4F"/>
    <w:rsid w:val="000A26EC"/>
    <w:rsid w:val="000D59C4"/>
    <w:rsid w:val="001033C4"/>
    <w:rsid w:val="00107961"/>
    <w:rsid w:val="00111B41"/>
    <w:rsid w:val="0012506A"/>
    <w:rsid w:val="00134B23"/>
    <w:rsid w:val="00151D19"/>
    <w:rsid w:val="00162EF5"/>
    <w:rsid w:val="00172A27"/>
    <w:rsid w:val="0018019F"/>
    <w:rsid w:val="001E4A12"/>
    <w:rsid w:val="002253E6"/>
    <w:rsid w:val="00271CE8"/>
    <w:rsid w:val="0027692D"/>
    <w:rsid w:val="002D118B"/>
    <w:rsid w:val="002D26A1"/>
    <w:rsid w:val="003130FF"/>
    <w:rsid w:val="00362B86"/>
    <w:rsid w:val="004F086B"/>
    <w:rsid w:val="004F30AC"/>
    <w:rsid w:val="005020C5"/>
    <w:rsid w:val="00580552"/>
    <w:rsid w:val="005B346E"/>
    <w:rsid w:val="005E283D"/>
    <w:rsid w:val="00621E60"/>
    <w:rsid w:val="00687812"/>
    <w:rsid w:val="006F4402"/>
    <w:rsid w:val="007258DF"/>
    <w:rsid w:val="007500BB"/>
    <w:rsid w:val="007C16E6"/>
    <w:rsid w:val="007F38C0"/>
    <w:rsid w:val="007F4915"/>
    <w:rsid w:val="008E3796"/>
    <w:rsid w:val="00934B20"/>
    <w:rsid w:val="0094586B"/>
    <w:rsid w:val="00951CC8"/>
    <w:rsid w:val="009B76FD"/>
    <w:rsid w:val="009C1BA7"/>
    <w:rsid w:val="009C5E52"/>
    <w:rsid w:val="00A22778"/>
    <w:rsid w:val="00A2636E"/>
    <w:rsid w:val="00A4622E"/>
    <w:rsid w:val="00AA3814"/>
    <w:rsid w:val="00AC113C"/>
    <w:rsid w:val="00AE310E"/>
    <w:rsid w:val="00B2176B"/>
    <w:rsid w:val="00B30173"/>
    <w:rsid w:val="00BA1986"/>
    <w:rsid w:val="00BD1D68"/>
    <w:rsid w:val="00C26C3E"/>
    <w:rsid w:val="00CC1773"/>
    <w:rsid w:val="00D4134E"/>
    <w:rsid w:val="00D54416"/>
    <w:rsid w:val="00D63090"/>
    <w:rsid w:val="00D81C34"/>
    <w:rsid w:val="00DA1BBD"/>
    <w:rsid w:val="00F4775D"/>
    <w:rsid w:val="00FF26CD"/>
    <w:rsid w:val="3AFF848F"/>
    <w:rsid w:val="42E47BC4"/>
    <w:rsid w:val="47EE66C7"/>
    <w:rsid w:val="5B8FDF91"/>
    <w:rsid w:val="64D853C2"/>
    <w:rsid w:val="76CD5F4C"/>
    <w:rsid w:val="7A7E3B71"/>
    <w:rsid w:val="7D7EC58B"/>
    <w:rsid w:val="7F76B4B9"/>
    <w:rsid w:val="7FF911F4"/>
    <w:rsid w:val="9FDFB276"/>
    <w:rsid w:val="B77D78A6"/>
    <w:rsid w:val="BDFDBF53"/>
    <w:rsid w:val="ED75A057"/>
    <w:rsid w:val="F43FB7D0"/>
    <w:rsid w:val="FDFAD23D"/>
    <w:rsid w:val="FFD6DF3D"/>
    <w:rsid w:val="FFFD8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jc w:val="center"/>
      <w:outlineLvl w:val="0"/>
    </w:pPr>
    <w:rPr>
      <w:sz w:val="28"/>
      <w:szCs w:val="2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Salutation"/>
    <w:basedOn w:val="1"/>
    <w:next w:val="1"/>
    <w:qFormat/>
    <w:uiPriority w:val="0"/>
    <w:rPr>
      <w:rFonts w:ascii="仿宋_GB2312" w:hAnsi="宋体" w:eastAsia="仿宋_GB2312"/>
      <w:color w:val="000000"/>
      <w:sz w:val="28"/>
      <w:szCs w:val="28"/>
      <w:lang w:val="en-GB"/>
    </w:rPr>
  </w:style>
  <w:style w:type="paragraph" w:styleId="4">
    <w:name w:val="Closing"/>
    <w:basedOn w:val="1"/>
    <w:qFormat/>
    <w:uiPriority w:val="0"/>
    <w:pPr>
      <w:ind w:left="100" w:leftChars="2100"/>
    </w:pPr>
    <w:rPr>
      <w:rFonts w:ascii="仿宋_GB2312" w:hAnsi="宋体" w:eastAsia="仿宋_GB2312"/>
      <w:color w:val="000000"/>
      <w:sz w:val="28"/>
      <w:szCs w:val="28"/>
      <w:lang w:val="en-GB"/>
    </w:rPr>
  </w:style>
  <w:style w:type="paragraph" w:styleId="5">
    <w:name w:val="Body Text"/>
    <w:basedOn w:val="1"/>
    <w:next w:val="1"/>
    <w:unhideWhenUsed/>
    <w:qFormat/>
    <w:uiPriority w:val="0"/>
    <w:pPr>
      <w:spacing w:after="120"/>
    </w:pPr>
    <w:rPr>
      <w:rFonts w:ascii="Calibri" w:hAnsi="Times New Roman" w:eastAsia="宋体" w:cs="Times New Roman"/>
      <w:sz w:val="34"/>
    </w:rPr>
  </w:style>
  <w:style w:type="paragraph" w:styleId="6">
    <w:name w:val="Body Text Indent"/>
    <w:basedOn w:val="1"/>
    <w:semiHidden/>
    <w:unhideWhenUsed/>
    <w:qFormat/>
    <w:uiPriority w:val="99"/>
    <w:pPr>
      <w:spacing w:after="120"/>
      <w:ind w:left="420" w:leftChars="200"/>
    </w:pPr>
    <w:rPr>
      <w:rFonts w:ascii="Calibri" w:hAnsi="Calibri" w:eastAsia="宋体" w:cs="Times New Roman"/>
    </w:r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2"/>
    <w:basedOn w:val="6"/>
    <w:unhideWhenUsed/>
    <w:qFormat/>
    <w:uiPriority w:val="99"/>
    <w:pPr>
      <w:ind w:firstLine="420" w:firstLineChars="200"/>
    </w:pPr>
  </w:style>
  <w:style w:type="table" w:styleId="12">
    <w:name w:val="Table Grid"/>
    <w:basedOn w:val="11"/>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paragraph" w:customStyle="1" w:styleId="15">
    <w:name w:val="_Style 2"/>
    <w:basedOn w:val="1"/>
    <w:qFormat/>
    <w:uiPriority w:val="0"/>
  </w:style>
  <w:style w:type="paragraph" w:customStyle="1" w:styleId="16">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character" w:customStyle="1" w:styleId="17">
    <w:name w:val="Hei Ti"/>
    <w:qFormat/>
    <w:uiPriority w:val="0"/>
    <w:rPr>
      <w:rFonts w:ascii="黑体" w:hAnsi="黑体" w:eastAsia="黑体" w:cs="黑体"/>
      <w:sz w:val="32"/>
    </w:rPr>
  </w:style>
  <w:style w:type="character" w:customStyle="1" w:styleId="18">
    <w:name w:val="Hei Ti Bold"/>
    <w:qFormat/>
    <w:uiPriority w:val="0"/>
    <w:rPr>
      <w:rFonts w:ascii="黑体" w:hAnsi="黑体" w:eastAsia="黑体" w:cs="黑体"/>
      <w:b/>
      <w:sz w:val="32"/>
    </w:rPr>
  </w:style>
  <w:style w:type="character" w:customStyle="1" w:styleId="19">
    <w:name w:val="Hei Ti Bold1"/>
    <w:qFormat/>
    <w:uiPriority w:val="0"/>
    <w:rPr>
      <w:rFonts w:ascii="黑体" w:hAnsi="黑体" w:eastAsia="黑体" w:cs="黑体"/>
      <w:b/>
      <w:sz w:val="36"/>
    </w:rPr>
  </w:style>
  <w:style w:type="character" w:customStyle="1" w:styleId="20">
    <w:name w:val="GB_2312"/>
    <w:qFormat/>
    <w:uiPriority w:val="0"/>
    <w:rPr>
      <w:rFonts w:ascii="仿宋_GB2312" w:hAnsi="仿宋_GB2312" w:eastAsia="仿宋_GB2312" w:cs="仿宋_GB2312"/>
      <w:sz w:val="32"/>
    </w:rPr>
  </w:style>
  <w:style w:type="character" w:customStyle="1" w:styleId="21">
    <w:name w:val="GB_23121"/>
    <w:qFormat/>
    <w:uiPriority w:val="0"/>
    <w:rPr>
      <w:rFonts w:ascii="仿宋_GB2312" w:hAnsi="仿宋_GB2312" w:eastAsia="仿宋_GB2312" w:cs="仿宋_GB2312"/>
      <w:sz w:val="36"/>
    </w:rPr>
  </w:style>
  <w:style w:type="character" w:customStyle="1" w:styleId="22">
    <w:name w:val="Red_Color"/>
    <w:qFormat/>
    <w:uiPriority w:val="0"/>
    <w:rPr>
      <w:rFonts w:ascii="方正小标宋简体" w:hAnsi="方正小标宋简体" w:eastAsia="方正小标宋简体" w:cs="方正小标宋简体"/>
      <w:color w:val="000000"/>
      <w:sz w:val="65"/>
    </w:rPr>
  </w:style>
  <w:style w:type="character" w:customStyle="1" w:styleId="23">
    <w:name w:val="KaiTi"/>
    <w:qFormat/>
    <w:uiPriority w:val="0"/>
    <w:rPr>
      <w:rFonts w:ascii="楷体_GB2312" w:hAnsi="楷体_GB2312" w:eastAsia="楷体_GB2312" w:cs="楷体_GB2312"/>
      <w:sz w:val="32"/>
    </w:rPr>
  </w:style>
  <w:style w:type="character" w:customStyle="1" w:styleId="24">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32</Words>
  <Characters>185</Characters>
  <Lines>1</Lines>
  <Paragraphs>1</Paragraphs>
  <TotalTime>4</TotalTime>
  <ScaleCrop>false</ScaleCrop>
  <LinksUpToDate>false</LinksUpToDate>
  <CharactersWithSpaces>216</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2022-01-23T08:28:00Z</dcterms:created>
  <dc:creator>张殿武</dc:creator>
  <cp:lastModifiedBy>kylin</cp:lastModifiedBy>
  <cp:lastPrinted>2012-09-02T01:48:00Z</cp:lastPrinted>
  <dcterms:modified xsi:type="dcterms:W3CDTF">2023-08-17T09:51:20Z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